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07E" w:rsidRPr="003C7512" w:rsidRDefault="000C5877" w:rsidP="0062307E">
      <w:pPr>
        <w:spacing w:after="0"/>
        <w:ind w:left="120"/>
        <w:jc w:val="center"/>
        <w:rPr>
          <w:lang w:val="ru-RU"/>
        </w:rPr>
        <w:sectPr w:rsidR="0062307E" w:rsidRPr="003C7512">
          <w:pgSz w:w="11906" w:h="16383"/>
          <w:pgMar w:top="1134" w:right="850" w:bottom="1134" w:left="1701" w:header="720" w:footer="720" w:gutter="0"/>
          <w:cols w:space="720"/>
        </w:sectPr>
      </w:pPr>
      <w:bookmarkStart w:id="0" w:name="block-12498331"/>
      <w:bookmarkStart w:id="1" w:name="block-17934123"/>
      <w:r>
        <w:rPr>
          <w:noProof/>
          <w:lang w:val="ru-RU" w:eastAsia="ru-RU"/>
        </w:rPr>
        <w:drawing>
          <wp:inline distT="0" distB="0" distL="0" distR="0">
            <wp:extent cx="5940425" cy="8162993"/>
            <wp:effectExtent l="0" t="0" r="0" b="0"/>
            <wp:docPr id="3" name="Рисунок 3" descr="C:\Users\Алия\Desktop\2024-02-20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ия\Desktop\2024-02-20_0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bookmarkStart w:id="2" w:name="_GoBack"/>
      <w:bookmarkEnd w:id="2"/>
    </w:p>
    <w:bookmarkEnd w:id="0"/>
    <w:p w:rsidR="00F51AA8" w:rsidRPr="0062307E" w:rsidRDefault="00F51AA8">
      <w:pPr>
        <w:spacing w:after="0"/>
        <w:ind w:left="120"/>
        <w:rPr>
          <w:lang w:val="ru-RU"/>
        </w:rPr>
      </w:pPr>
    </w:p>
    <w:p w:rsidR="00F51AA8" w:rsidRPr="0062307E" w:rsidRDefault="00A85D17">
      <w:pPr>
        <w:spacing w:after="0" w:line="264" w:lineRule="auto"/>
        <w:ind w:left="120"/>
        <w:jc w:val="both"/>
        <w:rPr>
          <w:lang w:val="ru-RU"/>
        </w:rPr>
      </w:pPr>
      <w:bookmarkStart w:id="3" w:name="block-17934122"/>
      <w:bookmarkEnd w:id="1"/>
      <w:r w:rsidRPr="0062307E">
        <w:rPr>
          <w:rFonts w:ascii="Times New Roman" w:hAnsi="Times New Roman"/>
          <w:b/>
          <w:color w:val="000000"/>
          <w:sz w:val="28"/>
          <w:lang w:val="ru-RU"/>
        </w:rPr>
        <w:t>ПОЯСНИТЕЛЬНАЯ ЗАПИСКА</w:t>
      </w:r>
    </w:p>
    <w:p w:rsidR="00F51AA8" w:rsidRPr="0062307E" w:rsidRDefault="00F51AA8">
      <w:pPr>
        <w:spacing w:after="0" w:line="264" w:lineRule="auto"/>
        <w:ind w:left="120"/>
        <w:jc w:val="both"/>
        <w:rPr>
          <w:lang w:val="ru-RU"/>
        </w:rPr>
      </w:pP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62307E">
        <w:rPr>
          <w:rFonts w:ascii="Times New Roman" w:hAnsi="Times New Roman"/>
          <w:color w:val="000000"/>
          <w:sz w:val="28"/>
          <w:lang w:val="ru-RU"/>
        </w:rPr>
        <w:t>обучающихся</w:t>
      </w:r>
      <w:proofErr w:type="gramEnd"/>
      <w:r w:rsidRPr="0062307E">
        <w:rPr>
          <w:rFonts w:ascii="Times New Roman" w:hAnsi="Times New Roman"/>
          <w:color w:val="000000"/>
          <w:sz w:val="28"/>
          <w:lang w:val="ru-RU"/>
        </w:rPr>
        <w:t xml:space="preserve">. </w:t>
      </w:r>
    </w:p>
    <w:p w:rsidR="00F51AA8" w:rsidRPr="0062307E" w:rsidRDefault="00F51AA8">
      <w:pPr>
        <w:spacing w:after="0" w:line="264" w:lineRule="auto"/>
        <w:ind w:left="120"/>
        <w:jc w:val="both"/>
        <w:rPr>
          <w:lang w:val="ru-RU"/>
        </w:rPr>
      </w:pPr>
    </w:p>
    <w:p w:rsidR="00F51AA8" w:rsidRPr="0062307E" w:rsidRDefault="00A85D17">
      <w:pPr>
        <w:spacing w:after="0" w:line="264" w:lineRule="auto"/>
        <w:ind w:left="120"/>
        <w:jc w:val="both"/>
        <w:rPr>
          <w:lang w:val="ru-RU"/>
        </w:rPr>
      </w:pPr>
      <w:r w:rsidRPr="0062307E">
        <w:rPr>
          <w:rFonts w:ascii="Times New Roman" w:hAnsi="Times New Roman"/>
          <w:b/>
          <w:color w:val="000000"/>
          <w:sz w:val="28"/>
          <w:lang w:val="ru-RU"/>
        </w:rPr>
        <w:t>ЦЕЛИ ИЗУЧЕНИЯ УЧЕБНОГО КУРСА</w:t>
      </w:r>
    </w:p>
    <w:p w:rsidR="00F51AA8" w:rsidRPr="0062307E" w:rsidRDefault="00F51AA8">
      <w:pPr>
        <w:spacing w:after="0" w:line="264" w:lineRule="auto"/>
        <w:ind w:left="120"/>
        <w:jc w:val="both"/>
        <w:rPr>
          <w:lang w:val="ru-RU"/>
        </w:rPr>
      </w:pP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62307E">
        <w:rPr>
          <w:rFonts w:ascii="Times New Roman" w:hAnsi="Times New Roman"/>
          <w:color w:val="000000"/>
          <w:sz w:val="28"/>
          <w:lang w:val="ru-RU"/>
        </w:rPr>
        <w:t>метапредметных</w:t>
      </w:r>
      <w:proofErr w:type="spellEnd"/>
      <w:r w:rsidRPr="0062307E">
        <w:rPr>
          <w:rFonts w:ascii="Times New Roman" w:hAnsi="Times New Roman"/>
          <w:color w:val="000000"/>
          <w:sz w:val="28"/>
          <w:lang w:val="ru-RU"/>
        </w:rPr>
        <w:t xml:space="preserve"> и предметных результатов обучения </w:t>
      </w:r>
      <w:proofErr w:type="gramStart"/>
      <w:r w:rsidRPr="0062307E">
        <w:rPr>
          <w:rFonts w:ascii="Times New Roman" w:hAnsi="Times New Roman"/>
          <w:color w:val="000000"/>
          <w:sz w:val="28"/>
          <w:lang w:val="ru-RU"/>
        </w:rPr>
        <w:t>геометрии</w:t>
      </w:r>
      <w:proofErr w:type="gramEnd"/>
      <w:r w:rsidRPr="0062307E">
        <w:rPr>
          <w:rFonts w:ascii="Times New Roman" w:hAnsi="Times New Roman"/>
          <w:color w:val="000000"/>
          <w:sz w:val="28"/>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62307E">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62307E">
        <w:rPr>
          <w:rFonts w:ascii="Times New Roman" w:hAnsi="Times New Roman"/>
          <w:color w:val="000000"/>
          <w:sz w:val="28"/>
          <w:lang w:val="ru-RU"/>
        </w:rPr>
        <w:t>естественно-научной</w:t>
      </w:r>
      <w:proofErr w:type="gramEnd"/>
      <w:r w:rsidRPr="0062307E">
        <w:rPr>
          <w:rFonts w:ascii="Times New Roman" w:hAnsi="Times New Roman"/>
          <w:color w:val="000000"/>
          <w:sz w:val="28"/>
          <w:lang w:val="ru-RU"/>
        </w:rPr>
        <w:t xml:space="preserve"> направленности, так и гуманитарной. </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Логическое мышление, формируемое при изучении </w:t>
      </w:r>
      <w:proofErr w:type="gramStart"/>
      <w:r w:rsidRPr="0062307E">
        <w:rPr>
          <w:rFonts w:ascii="Times New Roman" w:hAnsi="Times New Roman"/>
          <w:color w:val="000000"/>
          <w:sz w:val="28"/>
          <w:lang w:val="ru-RU"/>
        </w:rPr>
        <w:t>обучающимися</w:t>
      </w:r>
      <w:proofErr w:type="gramEnd"/>
      <w:r w:rsidRPr="0062307E">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62307E">
        <w:rPr>
          <w:rFonts w:ascii="Times New Roman" w:hAnsi="Times New Roman"/>
          <w:color w:val="000000"/>
          <w:sz w:val="28"/>
          <w:lang w:val="ru-RU"/>
        </w:rPr>
        <w:t xml:space="preserve">Оперирование пространственными </w:t>
      </w:r>
      <w:r w:rsidRPr="0062307E">
        <w:rPr>
          <w:rFonts w:ascii="Times New Roman" w:hAnsi="Times New Roman"/>
          <w:color w:val="000000"/>
          <w:sz w:val="28"/>
          <w:lang w:val="ru-RU"/>
        </w:rPr>
        <w:lastRenderedPageBreak/>
        <w:t xml:space="preserve">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F51AA8" w:rsidRPr="0062307E" w:rsidRDefault="00A85D17">
      <w:pPr>
        <w:numPr>
          <w:ilvl w:val="0"/>
          <w:numId w:val="1"/>
        </w:numPr>
        <w:spacing w:after="0" w:line="264" w:lineRule="auto"/>
        <w:jc w:val="both"/>
        <w:rPr>
          <w:lang w:val="ru-RU"/>
        </w:rPr>
      </w:pPr>
      <w:r w:rsidRPr="0062307E">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F51AA8" w:rsidRPr="0062307E" w:rsidRDefault="00A85D17">
      <w:pPr>
        <w:numPr>
          <w:ilvl w:val="0"/>
          <w:numId w:val="1"/>
        </w:numPr>
        <w:spacing w:after="0" w:line="264" w:lineRule="auto"/>
        <w:jc w:val="both"/>
        <w:rPr>
          <w:lang w:val="ru-RU"/>
        </w:rPr>
      </w:pPr>
      <w:r w:rsidRPr="0062307E">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F51AA8" w:rsidRPr="0062307E" w:rsidRDefault="00A85D17">
      <w:pPr>
        <w:numPr>
          <w:ilvl w:val="0"/>
          <w:numId w:val="1"/>
        </w:numPr>
        <w:spacing w:after="0" w:line="264" w:lineRule="auto"/>
        <w:jc w:val="both"/>
        <w:rPr>
          <w:lang w:val="ru-RU"/>
        </w:rPr>
      </w:pPr>
      <w:r w:rsidRPr="0062307E">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F51AA8" w:rsidRPr="0062307E" w:rsidRDefault="00A85D17">
      <w:pPr>
        <w:numPr>
          <w:ilvl w:val="0"/>
          <w:numId w:val="1"/>
        </w:numPr>
        <w:spacing w:after="0" w:line="264" w:lineRule="auto"/>
        <w:jc w:val="both"/>
        <w:rPr>
          <w:lang w:val="ru-RU"/>
        </w:rPr>
      </w:pPr>
      <w:r w:rsidRPr="0062307E">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F51AA8" w:rsidRPr="0062307E" w:rsidRDefault="00A85D17">
      <w:pPr>
        <w:numPr>
          <w:ilvl w:val="0"/>
          <w:numId w:val="1"/>
        </w:numPr>
        <w:spacing w:after="0" w:line="264" w:lineRule="auto"/>
        <w:jc w:val="both"/>
        <w:rPr>
          <w:lang w:val="ru-RU"/>
        </w:rPr>
      </w:pPr>
      <w:r w:rsidRPr="0062307E">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F51AA8" w:rsidRPr="0062307E" w:rsidRDefault="00A85D17">
      <w:pPr>
        <w:numPr>
          <w:ilvl w:val="0"/>
          <w:numId w:val="1"/>
        </w:numPr>
        <w:spacing w:after="0" w:line="264" w:lineRule="auto"/>
        <w:jc w:val="both"/>
        <w:rPr>
          <w:lang w:val="ru-RU"/>
        </w:rPr>
      </w:pPr>
      <w:r w:rsidRPr="0062307E">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F51AA8" w:rsidRPr="0062307E" w:rsidRDefault="00A85D17">
      <w:pPr>
        <w:numPr>
          <w:ilvl w:val="0"/>
          <w:numId w:val="1"/>
        </w:numPr>
        <w:spacing w:after="0" w:line="264" w:lineRule="auto"/>
        <w:jc w:val="both"/>
        <w:rPr>
          <w:lang w:val="ru-RU"/>
        </w:rPr>
      </w:pPr>
      <w:r w:rsidRPr="0062307E">
        <w:rPr>
          <w:rFonts w:ascii="Times New Roman" w:hAnsi="Times New Roman"/>
          <w:color w:val="000000"/>
          <w:sz w:val="28"/>
          <w:lang w:val="ru-RU"/>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F51AA8" w:rsidRPr="0062307E" w:rsidRDefault="00A85D17">
      <w:pPr>
        <w:numPr>
          <w:ilvl w:val="0"/>
          <w:numId w:val="1"/>
        </w:numPr>
        <w:spacing w:after="0" w:line="264" w:lineRule="auto"/>
        <w:jc w:val="both"/>
        <w:rPr>
          <w:lang w:val="ru-RU"/>
        </w:rPr>
      </w:pPr>
      <w:r w:rsidRPr="0062307E">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F51AA8" w:rsidRPr="0062307E" w:rsidRDefault="00F51AA8">
      <w:pPr>
        <w:spacing w:after="0" w:line="264" w:lineRule="auto"/>
        <w:ind w:left="120"/>
        <w:jc w:val="both"/>
        <w:rPr>
          <w:lang w:val="ru-RU"/>
        </w:rPr>
      </w:pPr>
    </w:p>
    <w:p w:rsidR="00F51AA8" w:rsidRPr="0062307E" w:rsidRDefault="00A85D17">
      <w:pPr>
        <w:spacing w:after="0" w:line="264" w:lineRule="auto"/>
        <w:ind w:left="120"/>
        <w:jc w:val="both"/>
        <w:rPr>
          <w:lang w:val="ru-RU"/>
        </w:rPr>
      </w:pPr>
      <w:bookmarkStart w:id="4" w:name="_Toc118726595"/>
      <w:bookmarkEnd w:id="4"/>
      <w:r w:rsidRPr="0062307E">
        <w:rPr>
          <w:rFonts w:ascii="Times New Roman" w:hAnsi="Times New Roman"/>
          <w:b/>
          <w:color w:val="000000"/>
          <w:sz w:val="28"/>
          <w:lang w:val="ru-RU"/>
        </w:rPr>
        <w:t>МЕСТО УЧЕБНОГО КУРСА В УЧЕБНОМ ПЛАНЕ</w:t>
      </w:r>
    </w:p>
    <w:p w:rsidR="00F51AA8" w:rsidRPr="0062307E" w:rsidRDefault="00F51AA8">
      <w:pPr>
        <w:spacing w:after="0" w:line="264" w:lineRule="auto"/>
        <w:ind w:left="120"/>
        <w:jc w:val="both"/>
        <w:rPr>
          <w:lang w:val="ru-RU"/>
        </w:rPr>
      </w:pP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lastRenderedPageBreak/>
        <w:t>На изучение геометрии отводится 2 часа в неделю в 10 классе и 1 час в неделю в 11 классе, всего за два года обучения - 102 учебных часа.</w:t>
      </w:r>
    </w:p>
    <w:p w:rsidR="00F51AA8" w:rsidRPr="0062307E" w:rsidRDefault="00F51AA8">
      <w:pPr>
        <w:rPr>
          <w:lang w:val="ru-RU"/>
        </w:rPr>
        <w:sectPr w:rsidR="00F51AA8" w:rsidRPr="0062307E">
          <w:pgSz w:w="11906" w:h="16383"/>
          <w:pgMar w:top="1134" w:right="850" w:bottom="1134" w:left="1701" w:header="720" w:footer="720" w:gutter="0"/>
          <w:cols w:space="720"/>
        </w:sectPr>
      </w:pPr>
    </w:p>
    <w:p w:rsidR="00F51AA8" w:rsidRPr="0062307E" w:rsidRDefault="00A85D17">
      <w:pPr>
        <w:spacing w:after="0" w:line="264" w:lineRule="auto"/>
        <w:ind w:left="120"/>
        <w:jc w:val="both"/>
        <w:rPr>
          <w:lang w:val="ru-RU"/>
        </w:rPr>
      </w:pPr>
      <w:bookmarkStart w:id="5" w:name="_Toc118726599"/>
      <w:bookmarkStart w:id="6" w:name="block-17934118"/>
      <w:bookmarkEnd w:id="3"/>
      <w:bookmarkEnd w:id="5"/>
      <w:r w:rsidRPr="0062307E">
        <w:rPr>
          <w:rFonts w:ascii="Times New Roman" w:hAnsi="Times New Roman"/>
          <w:b/>
          <w:color w:val="000000"/>
          <w:sz w:val="28"/>
          <w:lang w:val="ru-RU"/>
        </w:rPr>
        <w:lastRenderedPageBreak/>
        <w:t>СОДЕРЖАНИЕ УЧЕБНОГО КУРСА</w:t>
      </w:r>
    </w:p>
    <w:p w:rsidR="00F51AA8" w:rsidRPr="0062307E" w:rsidRDefault="00F51AA8">
      <w:pPr>
        <w:spacing w:after="0" w:line="264" w:lineRule="auto"/>
        <w:ind w:left="120"/>
        <w:jc w:val="both"/>
        <w:rPr>
          <w:lang w:val="ru-RU"/>
        </w:rPr>
      </w:pPr>
    </w:p>
    <w:p w:rsidR="00F51AA8" w:rsidRPr="0062307E" w:rsidRDefault="00A85D17">
      <w:pPr>
        <w:spacing w:after="0" w:line="264" w:lineRule="auto"/>
        <w:ind w:left="120"/>
        <w:jc w:val="both"/>
        <w:rPr>
          <w:lang w:val="ru-RU"/>
        </w:rPr>
      </w:pPr>
      <w:bookmarkStart w:id="7" w:name="_Toc118726600"/>
      <w:bookmarkEnd w:id="7"/>
      <w:r w:rsidRPr="0062307E">
        <w:rPr>
          <w:rFonts w:ascii="Times New Roman" w:hAnsi="Times New Roman"/>
          <w:b/>
          <w:color w:val="000000"/>
          <w:sz w:val="28"/>
          <w:lang w:val="ru-RU"/>
        </w:rPr>
        <w:t>10 КЛАСС</w:t>
      </w:r>
    </w:p>
    <w:p w:rsidR="00F51AA8" w:rsidRPr="0062307E" w:rsidRDefault="00F51AA8">
      <w:pPr>
        <w:spacing w:after="0" w:line="264" w:lineRule="auto"/>
        <w:ind w:left="120"/>
        <w:jc w:val="both"/>
        <w:rPr>
          <w:lang w:val="ru-RU"/>
        </w:rPr>
      </w:pPr>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Прямые и плоскости в пространстве</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Взаимное расположение </w:t>
      </w:r>
      <w:proofErr w:type="gramStart"/>
      <w:r w:rsidRPr="0062307E">
        <w:rPr>
          <w:rFonts w:ascii="Times New Roman" w:hAnsi="Times New Roman"/>
          <w:color w:val="000000"/>
          <w:sz w:val="28"/>
          <w:lang w:val="ru-RU"/>
        </w:rPr>
        <w:t>прямых</w:t>
      </w:r>
      <w:proofErr w:type="gramEnd"/>
      <w:r w:rsidRPr="0062307E">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62307E">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62307E">
        <w:rPr>
          <w:rFonts w:ascii="Times New Roman" w:hAnsi="Times New Roman"/>
          <w:color w:val="000000"/>
          <w:sz w:val="28"/>
          <w:lang w:val="ru-RU"/>
        </w:rPr>
        <w:t xml:space="preserve"> Углы с </w:t>
      </w:r>
      <w:proofErr w:type="spellStart"/>
      <w:r w:rsidRPr="0062307E">
        <w:rPr>
          <w:rFonts w:ascii="Times New Roman" w:hAnsi="Times New Roman"/>
          <w:color w:val="000000"/>
          <w:sz w:val="28"/>
          <w:lang w:val="ru-RU"/>
        </w:rPr>
        <w:t>сонаправленными</w:t>
      </w:r>
      <w:proofErr w:type="spellEnd"/>
      <w:r w:rsidRPr="0062307E">
        <w:rPr>
          <w:rFonts w:ascii="Times New Roman" w:hAnsi="Times New Roman"/>
          <w:color w:val="000000"/>
          <w:sz w:val="28"/>
          <w:lang w:val="ru-RU"/>
        </w:rPr>
        <w:t xml:space="preserve"> сторонами; угол </w:t>
      </w:r>
      <w:proofErr w:type="gramStart"/>
      <w:r w:rsidRPr="0062307E">
        <w:rPr>
          <w:rFonts w:ascii="Times New Roman" w:hAnsi="Times New Roman"/>
          <w:color w:val="000000"/>
          <w:sz w:val="28"/>
          <w:lang w:val="ru-RU"/>
        </w:rPr>
        <w:t>между</w:t>
      </w:r>
      <w:proofErr w:type="gramEnd"/>
      <w:r w:rsidRPr="0062307E">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Многогранники</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62307E">
        <w:rPr>
          <w:rFonts w:ascii="Times New Roman" w:hAnsi="Times New Roman"/>
          <w:i/>
          <w:color w:val="000000"/>
          <w:sz w:val="28"/>
          <w:lang w:val="ru-RU"/>
        </w:rPr>
        <w:t>-</w:t>
      </w:r>
      <w:r w:rsidRPr="0062307E">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62307E">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F51AA8" w:rsidRPr="0062307E" w:rsidRDefault="00F51AA8">
      <w:pPr>
        <w:spacing w:after="0" w:line="264" w:lineRule="auto"/>
        <w:ind w:left="120"/>
        <w:jc w:val="both"/>
        <w:rPr>
          <w:lang w:val="ru-RU"/>
        </w:rPr>
      </w:pPr>
    </w:p>
    <w:p w:rsidR="00F51AA8" w:rsidRPr="0062307E" w:rsidRDefault="00A85D17">
      <w:pPr>
        <w:spacing w:after="0" w:line="264" w:lineRule="auto"/>
        <w:ind w:left="120"/>
        <w:jc w:val="both"/>
        <w:rPr>
          <w:lang w:val="ru-RU"/>
        </w:rPr>
      </w:pPr>
      <w:bookmarkStart w:id="8" w:name="_Toc118726601"/>
      <w:bookmarkEnd w:id="8"/>
      <w:r w:rsidRPr="0062307E">
        <w:rPr>
          <w:rFonts w:ascii="Times New Roman" w:hAnsi="Times New Roman"/>
          <w:b/>
          <w:color w:val="000000"/>
          <w:sz w:val="28"/>
          <w:lang w:val="ru-RU"/>
        </w:rPr>
        <w:t>11 КЛАСС</w:t>
      </w:r>
    </w:p>
    <w:p w:rsidR="00F51AA8" w:rsidRPr="0062307E" w:rsidRDefault="00F51AA8">
      <w:pPr>
        <w:spacing w:after="0" w:line="264" w:lineRule="auto"/>
        <w:ind w:left="120"/>
        <w:jc w:val="both"/>
        <w:rPr>
          <w:lang w:val="ru-RU"/>
        </w:rPr>
      </w:pPr>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Тела вращения</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Изображение тел вращения на плоскости. Развёртка цилиндра и конуса.</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Векторы и координаты в пространстве</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62307E">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F51AA8" w:rsidRPr="0062307E" w:rsidRDefault="00F51AA8">
      <w:pPr>
        <w:rPr>
          <w:lang w:val="ru-RU"/>
        </w:rPr>
        <w:sectPr w:rsidR="00F51AA8" w:rsidRPr="0062307E">
          <w:pgSz w:w="11906" w:h="16383"/>
          <w:pgMar w:top="1134" w:right="850" w:bottom="1134" w:left="1701" w:header="720" w:footer="720" w:gutter="0"/>
          <w:cols w:space="720"/>
        </w:sectPr>
      </w:pPr>
    </w:p>
    <w:p w:rsidR="00F51AA8" w:rsidRPr="0062307E" w:rsidRDefault="00A85D17">
      <w:pPr>
        <w:spacing w:after="0" w:line="264" w:lineRule="auto"/>
        <w:ind w:left="120"/>
        <w:jc w:val="both"/>
        <w:rPr>
          <w:lang w:val="ru-RU"/>
        </w:rPr>
      </w:pPr>
      <w:bookmarkStart w:id="9" w:name="_Toc118726577"/>
      <w:bookmarkStart w:id="10" w:name="block-17934117"/>
      <w:bookmarkEnd w:id="6"/>
      <w:bookmarkEnd w:id="9"/>
      <w:r w:rsidRPr="0062307E">
        <w:rPr>
          <w:rFonts w:ascii="Times New Roman" w:hAnsi="Times New Roman"/>
          <w:b/>
          <w:color w:val="000000"/>
          <w:sz w:val="28"/>
          <w:lang w:val="ru-RU"/>
        </w:rPr>
        <w:lastRenderedPageBreak/>
        <w:t>ПЛАНИРУЕМЫЕ РЕЗУЛЬТАТЫ</w:t>
      </w:r>
    </w:p>
    <w:p w:rsidR="00F51AA8" w:rsidRPr="0062307E" w:rsidRDefault="00F51AA8">
      <w:pPr>
        <w:spacing w:after="0" w:line="264" w:lineRule="auto"/>
        <w:ind w:left="120"/>
        <w:jc w:val="both"/>
        <w:rPr>
          <w:lang w:val="ru-RU"/>
        </w:rPr>
      </w:pPr>
    </w:p>
    <w:p w:rsidR="00F51AA8" w:rsidRPr="0062307E" w:rsidRDefault="00A85D17">
      <w:pPr>
        <w:spacing w:after="0" w:line="264" w:lineRule="auto"/>
        <w:ind w:left="120"/>
        <w:jc w:val="both"/>
        <w:rPr>
          <w:lang w:val="ru-RU"/>
        </w:rPr>
      </w:pPr>
      <w:bookmarkStart w:id="11" w:name="_Toc118726578"/>
      <w:bookmarkEnd w:id="11"/>
      <w:r w:rsidRPr="0062307E">
        <w:rPr>
          <w:rFonts w:ascii="Times New Roman" w:hAnsi="Times New Roman"/>
          <w:b/>
          <w:color w:val="000000"/>
          <w:sz w:val="28"/>
          <w:lang w:val="ru-RU"/>
        </w:rPr>
        <w:t>ЛИЧНОСТНЫЕ РЕЗУЛЬТАТЫ</w:t>
      </w:r>
    </w:p>
    <w:p w:rsidR="00F51AA8" w:rsidRPr="0062307E" w:rsidRDefault="00F51AA8">
      <w:pPr>
        <w:spacing w:after="0" w:line="264" w:lineRule="auto"/>
        <w:ind w:left="120"/>
        <w:jc w:val="both"/>
        <w:rPr>
          <w:lang w:val="ru-RU"/>
        </w:rPr>
      </w:pP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Гражданское воспитание:</w:t>
      </w:r>
    </w:p>
    <w:p w:rsidR="00F51AA8" w:rsidRPr="0062307E" w:rsidRDefault="00A85D17">
      <w:pPr>
        <w:spacing w:after="0" w:line="264" w:lineRule="auto"/>
        <w:ind w:firstLine="600"/>
        <w:jc w:val="both"/>
        <w:rPr>
          <w:lang w:val="ru-RU"/>
        </w:rPr>
      </w:pPr>
      <w:proofErr w:type="spellStart"/>
      <w:r w:rsidRPr="0062307E">
        <w:rPr>
          <w:rFonts w:ascii="Times New Roman" w:hAnsi="Times New Roman"/>
          <w:color w:val="000000"/>
          <w:sz w:val="28"/>
          <w:lang w:val="ru-RU"/>
        </w:rPr>
        <w:t>сформированностью</w:t>
      </w:r>
      <w:proofErr w:type="spellEnd"/>
      <w:r w:rsidRPr="0062307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Патриотическое воспитание:</w:t>
      </w:r>
    </w:p>
    <w:p w:rsidR="00F51AA8" w:rsidRPr="0062307E" w:rsidRDefault="00A85D17">
      <w:pPr>
        <w:shd w:val="clear" w:color="auto" w:fill="FFFFFF"/>
        <w:spacing w:after="0" w:line="264" w:lineRule="auto"/>
        <w:ind w:firstLine="600"/>
        <w:jc w:val="both"/>
        <w:rPr>
          <w:lang w:val="ru-RU"/>
        </w:rPr>
      </w:pPr>
      <w:proofErr w:type="spellStart"/>
      <w:r w:rsidRPr="0062307E">
        <w:rPr>
          <w:rFonts w:ascii="Times New Roman" w:hAnsi="Times New Roman"/>
          <w:color w:val="000000"/>
          <w:sz w:val="28"/>
          <w:lang w:val="ru-RU"/>
        </w:rPr>
        <w:t>сформированностью</w:t>
      </w:r>
      <w:proofErr w:type="spellEnd"/>
      <w:r w:rsidRPr="0062307E">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Духовно-нравственного воспитания:</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осознанием духовных ценностей российского народа; </w:t>
      </w:r>
      <w:proofErr w:type="spellStart"/>
      <w:r w:rsidRPr="0062307E">
        <w:rPr>
          <w:rFonts w:ascii="Times New Roman" w:hAnsi="Times New Roman"/>
          <w:color w:val="000000"/>
          <w:sz w:val="28"/>
          <w:lang w:val="ru-RU"/>
        </w:rPr>
        <w:t>сформированностью</w:t>
      </w:r>
      <w:proofErr w:type="spellEnd"/>
      <w:r w:rsidRPr="0062307E">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Эстетическое воспитание:</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Физическое воспитание:</w:t>
      </w:r>
    </w:p>
    <w:p w:rsidR="00F51AA8" w:rsidRPr="0062307E" w:rsidRDefault="00A85D17">
      <w:pPr>
        <w:spacing w:after="0" w:line="264" w:lineRule="auto"/>
        <w:ind w:firstLine="600"/>
        <w:jc w:val="both"/>
        <w:rPr>
          <w:lang w:val="ru-RU"/>
        </w:rPr>
      </w:pPr>
      <w:proofErr w:type="spellStart"/>
      <w:r w:rsidRPr="0062307E">
        <w:rPr>
          <w:rFonts w:ascii="Times New Roman" w:hAnsi="Times New Roman"/>
          <w:color w:val="000000"/>
          <w:sz w:val="28"/>
          <w:lang w:val="ru-RU"/>
        </w:rPr>
        <w:t>сформированностью</w:t>
      </w:r>
      <w:proofErr w:type="spellEnd"/>
      <w:r w:rsidRPr="0062307E">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Трудовое воспитание:</w:t>
      </w:r>
    </w:p>
    <w:p w:rsidR="00F51AA8" w:rsidRPr="0062307E" w:rsidRDefault="00A85D17">
      <w:pPr>
        <w:spacing w:after="0" w:line="264" w:lineRule="auto"/>
        <w:ind w:firstLine="600"/>
        <w:jc w:val="both"/>
        <w:rPr>
          <w:lang w:val="ru-RU"/>
        </w:rPr>
      </w:pPr>
      <w:proofErr w:type="gramStart"/>
      <w:r w:rsidRPr="0062307E">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62307E">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Экологическое воспитание:</w:t>
      </w:r>
    </w:p>
    <w:p w:rsidR="00F51AA8" w:rsidRPr="0062307E" w:rsidRDefault="00A85D17">
      <w:pPr>
        <w:spacing w:after="0" w:line="264" w:lineRule="auto"/>
        <w:ind w:firstLine="600"/>
        <w:jc w:val="both"/>
        <w:rPr>
          <w:lang w:val="ru-RU"/>
        </w:rPr>
      </w:pPr>
      <w:proofErr w:type="spellStart"/>
      <w:r w:rsidRPr="0062307E">
        <w:rPr>
          <w:rFonts w:ascii="Times New Roman" w:hAnsi="Times New Roman"/>
          <w:color w:val="000000"/>
          <w:sz w:val="28"/>
          <w:lang w:val="ru-RU"/>
        </w:rPr>
        <w:t>сформированностью</w:t>
      </w:r>
      <w:proofErr w:type="spellEnd"/>
      <w:r w:rsidRPr="0062307E">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F51AA8" w:rsidRPr="0062307E" w:rsidRDefault="00A85D17">
      <w:pPr>
        <w:spacing w:after="0" w:line="264" w:lineRule="auto"/>
        <w:ind w:firstLine="600"/>
        <w:jc w:val="both"/>
        <w:rPr>
          <w:lang w:val="ru-RU"/>
        </w:rPr>
      </w:pPr>
      <w:r w:rsidRPr="0062307E">
        <w:rPr>
          <w:rFonts w:ascii="Times New Roman" w:hAnsi="Times New Roman"/>
          <w:b/>
          <w:color w:val="000000"/>
          <w:sz w:val="28"/>
          <w:lang w:val="ru-RU"/>
        </w:rPr>
        <w:t>Ценности научного познания:</w:t>
      </w:r>
      <w:r w:rsidRPr="0062307E">
        <w:rPr>
          <w:rFonts w:ascii="Times New Roman" w:hAnsi="Times New Roman"/>
          <w:color w:val="000000"/>
          <w:sz w:val="28"/>
          <w:u w:val="single"/>
          <w:lang w:val="ru-RU"/>
        </w:rPr>
        <w:t xml:space="preserve"> </w:t>
      </w:r>
    </w:p>
    <w:p w:rsidR="00F51AA8" w:rsidRPr="0062307E" w:rsidRDefault="00A85D17">
      <w:pPr>
        <w:spacing w:after="0" w:line="264" w:lineRule="auto"/>
        <w:ind w:firstLine="600"/>
        <w:jc w:val="both"/>
        <w:rPr>
          <w:lang w:val="ru-RU"/>
        </w:rPr>
      </w:pPr>
      <w:proofErr w:type="spellStart"/>
      <w:r w:rsidRPr="0062307E">
        <w:rPr>
          <w:rFonts w:ascii="Times New Roman" w:hAnsi="Times New Roman"/>
          <w:color w:val="000000"/>
          <w:sz w:val="28"/>
          <w:lang w:val="ru-RU"/>
        </w:rPr>
        <w:t>сформированностью</w:t>
      </w:r>
      <w:proofErr w:type="spellEnd"/>
      <w:r w:rsidRPr="0062307E">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F51AA8" w:rsidRPr="0062307E" w:rsidRDefault="00F51AA8">
      <w:pPr>
        <w:spacing w:after="0" w:line="264" w:lineRule="auto"/>
        <w:ind w:left="120"/>
        <w:jc w:val="both"/>
        <w:rPr>
          <w:lang w:val="ru-RU"/>
        </w:rPr>
      </w:pPr>
    </w:p>
    <w:p w:rsidR="00F51AA8" w:rsidRPr="0062307E" w:rsidRDefault="00A85D17">
      <w:pPr>
        <w:spacing w:after="0" w:line="264" w:lineRule="auto"/>
        <w:ind w:left="120"/>
        <w:jc w:val="both"/>
        <w:rPr>
          <w:lang w:val="ru-RU"/>
        </w:rPr>
      </w:pPr>
      <w:bookmarkStart w:id="12" w:name="_Toc118726579"/>
      <w:bookmarkEnd w:id="12"/>
      <w:r w:rsidRPr="0062307E">
        <w:rPr>
          <w:rFonts w:ascii="Times New Roman" w:hAnsi="Times New Roman"/>
          <w:b/>
          <w:color w:val="000000"/>
          <w:sz w:val="28"/>
          <w:lang w:val="ru-RU"/>
        </w:rPr>
        <w:t>МЕТАПРЕДМЕТНЫЕ РЕЗУЛЬТАТЫ</w:t>
      </w:r>
    </w:p>
    <w:p w:rsidR="00F51AA8" w:rsidRPr="0062307E" w:rsidRDefault="00F51AA8">
      <w:pPr>
        <w:spacing w:after="0" w:line="264" w:lineRule="auto"/>
        <w:ind w:left="120"/>
        <w:jc w:val="both"/>
        <w:rPr>
          <w:lang w:val="ru-RU"/>
        </w:rPr>
      </w:pPr>
    </w:p>
    <w:p w:rsidR="00F51AA8" w:rsidRPr="0062307E" w:rsidRDefault="00A85D17">
      <w:pPr>
        <w:spacing w:after="0" w:line="264" w:lineRule="auto"/>
        <w:ind w:firstLine="600"/>
        <w:jc w:val="both"/>
        <w:rPr>
          <w:lang w:val="ru-RU"/>
        </w:rPr>
      </w:pPr>
      <w:proofErr w:type="spellStart"/>
      <w:r w:rsidRPr="0062307E">
        <w:rPr>
          <w:rFonts w:ascii="Times New Roman" w:hAnsi="Times New Roman"/>
          <w:color w:val="000000"/>
          <w:sz w:val="28"/>
          <w:lang w:val="ru-RU"/>
        </w:rPr>
        <w:t>Метапредметные</w:t>
      </w:r>
      <w:proofErr w:type="spellEnd"/>
      <w:r w:rsidRPr="0062307E">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62307E">
        <w:rPr>
          <w:rFonts w:ascii="Times New Roman" w:hAnsi="Times New Roman"/>
          <w:b/>
          <w:i/>
          <w:color w:val="000000"/>
          <w:sz w:val="28"/>
          <w:lang w:val="ru-RU"/>
        </w:rPr>
        <w:t>познавательными</w:t>
      </w:r>
      <w:r w:rsidRPr="0062307E">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1) </w:t>
      </w:r>
      <w:r w:rsidRPr="0062307E">
        <w:rPr>
          <w:rFonts w:ascii="Times New Roman" w:hAnsi="Times New Roman"/>
          <w:i/>
          <w:color w:val="000000"/>
          <w:sz w:val="28"/>
          <w:lang w:val="ru-RU"/>
        </w:rPr>
        <w:t xml:space="preserve">Универсальные </w:t>
      </w:r>
      <w:r w:rsidRPr="0062307E">
        <w:rPr>
          <w:rFonts w:ascii="Times New Roman" w:hAnsi="Times New Roman"/>
          <w:b/>
          <w:i/>
          <w:color w:val="000000"/>
          <w:sz w:val="28"/>
          <w:lang w:val="ru-RU"/>
        </w:rPr>
        <w:t>познавательные</w:t>
      </w:r>
      <w:r w:rsidRPr="0062307E">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62307E">
        <w:rPr>
          <w:rFonts w:ascii="Times New Roman" w:hAnsi="Times New Roman"/>
          <w:color w:val="000000"/>
          <w:sz w:val="28"/>
          <w:lang w:val="ru-RU"/>
        </w:rPr>
        <w:t>.</w:t>
      </w:r>
    </w:p>
    <w:p w:rsidR="00F51AA8" w:rsidRDefault="00A85D17">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F51AA8" w:rsidRPr="0062307E" w:rsidRDefault="00A85D17">
      <w:pPr>
        <w:numPr>
          <w:ilvl w:val="0"/>
          <w:numId w:val="2"/>
        </w:numPr>
        <w:spacing w:after="0" w:line="264" w:lineRule="auto"/>
        <w:jc w:val="both"/>
        <w:rPr>
          <w:lang w:val="ru-RU"/>
        </w:rPr>
      </w:pPr>
      <w:r w:rsidRPr="0062307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51AA8" w:rsidRPr="0062307E" w:rsidRDefault="00A85D17">
      <w:pPr>
        <w:numPr>
          <w:ilvl w:val="0"/>
          <w:numId w:val="2"/>
        </w:numPr>
        <w:spacing w:after="0" w:line="264" w:lineRule="auto"/>
        <w:jc w:val="both"/>
        <w:rPr>
          <w:lang w:val="ru-RU"/>
        </w:rPr>
      </w:pPr>
      <w:r w:rsidRPr="0062307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F51AA8" w:rsidRPr="0062307E" w:rsidRDefault="00A85D17">
      <w:pPr>
        <w:numPr>
          <w:ilvl w:val="0"/>
          <w:numId w:val="2"/>
        </w:numPr>
        <w:spacing w:after="0" w:line="264" w:lineRule="auto"/>
        <w:jc w:val="both"/>
        <w:rPr>
          <w:lang w:val="ru-RU"/>
        </w:rPr>
      </w:pPr>
      <w:r w:rsidRPr="0062307E">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62307E">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F51AA8" w:rsidRPr="0062307E" w:rsidRDefault="00A85D17">
      <w:pPr>
        <w:numPr>
          <w:ilvl w:val="0"/>
          <w:numId w:val="2"/>
        </w:numPr>
        <w:spacing w:after="0" w:line="264" w:lineRule="auto"/>
        <w:jc w:val="both"/>
        <w:rPr>
          <w:lang w:val="ru-RU"/>
        </w:rPr>
      </w:pPr>
      <w:r w:rsidRPr="0062307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F51AA8" w:rsidRPr="0062307E" w:rsidRDefault="00A85D17">
      <w:pPr>
        <w:numPr>
          <w:ilvl w:val="0"/>
          <w:numId w:val="2"/>
        </w:numPr>
        <w:spacing w:after="0" w:line="264" w:lineRule="auto"/>
        <w:jc w:val="both"/>
        <w:rPr>
          <w:lang w:val="ru-RU"/>
        </w:rPr>
      </w:pPr>
      <w:r w:rsidRPr="0062307E">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62307E">
        <w:rPr>
          <w:rFonts w:ascii="Times New Roman" w:hAnsi="Times New Roman"/>
          <w:color w:val="000000"/>
          <w:sz w:val="28"/>
          <w:lang w:val="ru-RU"/>
        </w:rPr>
        <w:t>контрпримеры</w:t>
      </w:r>
      <w:proofErr w:type="spellEnd"/>
      <w:r w:rsidRPr="0062307E">
        <w:rPr>
          <w:rFonts w:ascii="Times New Roman" w:hAnsi="Times New Roman"/>
          <w:color w:val="000000"/>
          <w:sz w:val="28"/>
          <w:lang w:val="ru-RU"/>
        </w:rPr>
        <w:t>; обосновывать собственные суждения и выводы;</w:t>
      </w:r>
    </w:p>
    <w:p w:rsidR="00F51AA8" w:rsidRPr="0062307E" w:rsidRDefault="00A85D17">
      <w:pPr>
        <w:numPr>
          <w:ilvl w:val="0"/>
          <w:numId w:val="2"/>
        </w:numPr>
        <w:spacing w:after="0" w:line="264" w:lineRule="auto"/>
        <w:jc w:val="both"/>
        <w:rPr>
          <w:lang w:val="ru-RU"/>
        </w:rPr>
      </w:pPr>
      <w:r w:rsidRPr="0062307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51AA8" w:rsidRDefault="00A85D17">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F51AA8" w:rsidRPr="0062307E" w:rsidRDefault="00A85D17">
      <w:pPr>
        <w:numPr>
          <w:ilvl w:val="0"/>
          <w:numId w:val="3"/>
        </w:numPr>
        <w:spacing w:after="0" w:line="264" w:lineRule="auto"/>
        <w:jc w:val="both"/>
        <w:rPr>
          <w:lang w:val="ru-RU"/>
        </w:rPr>
      </w:pPr>
      <w:r w:rsidRPr="0062307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51AA8" w:rsidRPr="0062307E" w:rsidRDefault="00A85D17">
      <w:pPr>
        <w:numPr>
          <w:ilvl w:val="0"/>
          <w:numId w:val="3"/>
        </w:numPr>
        <w:spacing w:after="0" w:line="264" w:lineRule="auto"/>
        <w:jc w:val="both"/>
        <w:rPr>
          <w:lang w:val="ru-RU"/>
        </w:rPr>
      </w:pPr>
      <w:r w:rsidRPr="0062307E">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51AA8" w:rsidRPr="0062307E" w:rsidRDefault="00A85D17">
      <w:pPr>
        <w:numPr>
          <w:ilvl w:val="0"/>
          <w:numId w:val="3"/>
        </w:numPr>
        <w:spacing w:after="0" w:line="264" w:lineRule="auto"/>
        <w:jc w:val="both"/>
        <w:rPr>
          <w:lang w:val="ru-RU"/>
        </w:rPr>
      </w:pPr>
      <w:r w:rsidRPr="0062307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51AA8" w:rsidRPr="0062307E" w:rsidRDefault="00A85D17">
      <w:pPr>
        <w:numPr>
          <w:ilvl w:val="0"/>
          <w:numId w:val="3"/>
        </w:numPr>
        <w:spacing w:after="0" w:line="264" w:lineRule="auto"/>
        <w:jc w:val="both"/>
        <w:rPr>
          <w:lang w:val="ru-RU"/>
        </w:rPr>
      </w:pPr>
      <w:r w:rsidRPr="0062307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F51AA8" w:rsidRDefault="00A85D17">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51AA8" w:rsidRPr="0062307E" w:rsidRDefault="00A85D17">
      <w:pPr>
        <w:numPr>
          <w:ilvl w:val="0"/>
          <w:numId w:val="4"/>
        </w:numPr>
        <w:spacing w:after="0" w:line="264" w:lineRule="auto"/>
        <w:jc w:val="both"/>
        <w:rPr>
          <w:lang w:val="ru-RU"/>
        </w:rPr>
      </w:pPr>
      <w:r w:rsidRPr="0062307E">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F51AA8" w:rsidRPr="0062307E" w:rsidRDefault="00A85D17">
      <w:pPr>
        <w:numPr>
          <w:ilvl w:val="0"/>
          <w:numId w:val="4"/>
        </w:numPr>
        <w:spacing w:after="0" w:line="264" w:lineRule="auto"/>
        <w:jc w:val="both"/>
        <w:rPr>
          <w:lang w:val="ru-RU"/>
        </w:rPr>
      </w:pPr>
      <w:r w:rsidRPr="0062307E">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51AA8" w:rsidRPr="0062307E" w:rsidRDefault="00A85D17">
      <w:pPr>
        <w:numPr>
          <w:ilvl w:val="0"/>
          <w:numId w:val="4"/>
        </w:numPr>
        <w:spacing w:after="0" w:line="264" w:lineRule="auto"/>
        <w:jc w:val="both"/>
        <w:rPr>
          <w:lang w:val="ru-RU"/>
        </w:rPr>
      </w:pPr>
      <w:r w:rsidRPr="0062307E">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F51AA8" w:rsidRPr="0062307E" w:rsidRDefault="00A85D17">
      <w:pPr>
        <w:numPr>
          <w:ilvl w:val="0"/>
          <w:numId w:val="4"/>
        </w:numPr>
        <w:spacing w:after="0" w:line="264" w:lineRule="auto"/>
        <w:jc w:val="both"/>
        <w:rPr>
          <w:lang w:val="ru-RU"/>
        </w:rPr>
      </w:pPr>
      <w:r w:rsidRPr="0062307E">
        <w:rPr>
          <w:rFonts w:ascii="Times New Roman" w:hAnsi="Times New Roman"/>
          <w:color w:val="000000"/>
          <w:sz w:val="28"/>
          <w:lang w:val="ru-RU"/>
        </w:rPr>
        <w:t>оценивать надёжность информации по самостоятельно сформулированным критериям.</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2) </w:t>
      </w:r>
      <w:r w:rsidRPr="0062307E">
        <w:rPr>
          <w:rFonts w:ascii="Times New Roman" w:hAnsi="Times New Roman"/>
          <w:i/>
          <w:color w:val="000000"/>
          <w:sz w:val="28"/>
          <w:lang w:val="ru-RU"/>
        </w:rPr>
        <w:t xml:space="preserve">Универсальные </w:t>
      </w:r>
      <w:r w:rsidRPr="0062307E">
        <w:rPr>
          <w:rFonts w:ascii="Times New Roman" w:hAnsi="Times New Roman"/>
          <w:b/>
          <w:i/>
          <w:color w:val="000000"/>
          <w:sz w:val="28"/>
          <w:lang w:val="ru-RU"/>
        </w:rPr>
        <w:t xml:space="preserve">коммуникативные </w:t>
      </w:r>
      <w:r w:rsidRPr="0062307E">
        <w:rPr>
          <w:rFonts w:ascii="Times New Roman" w:hAnsi="Times New Roman"/>
          <w:i/>
          <w:color w:val="000000"/>
          <w:sz w:val="28"/>
          <w:lang w:val="ru-RU"/>
        </w:rPr>
        <w:t xml:space="preserve">действия, обеспечивают </w:t>
      </w:r>
      <w:proofErr w:type="spellStart"/>
      <w:r w:rsidRPr="0062307E">
        <w:rPr>
          <w:rFonts w:ascii="Times New Roman" w:hAnsi="Times New Roman"/>
          <w:i/>
          <w:color w:val="000000"/>
          <w:sz w:val="28"/>
          <w:lang w:val="ru-RU"/>
        </w:rPr>
        <w:t>сформированность</w:t>
      </w:r>
      <w:proofErr w:type="spellEnd"/>
      <w:r w:rsidRPr="0062307E">
        <w:rPr>
          <w:rFonts w:ascii="Times New Roman" w:hAnsi="Times New Roman"/>
          <w:i/>
          <w:color w:val="000000"/>
          <w:sz w:val="28"/>
          <w:lang w:val="ru-RU"/>
        </w:rPr>
        <w:t xml:space="preserve"> социальных навыков обучающихся.</w:t>
      </w:r>
    </w:p>
    <w:p w:rsidR="00F51AA8" w:rsidRDefault="00A85D17">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F51AA8" w:rsidRPr="0062307E" w:rsidRDefault="00A85D17">
      <w:pPr>
        <w:numPr>
          <w:ilvl w:val="0"/>
          <w:numId w:val="5"/>
        </w:numPr>
        <w:spacing w:after="0" w:line="264" w:lineRule="auto"/>
        <w:jc w:val="both"/>
        <w:rPr>
          <w:lang w:val="ru-RU"/>
        </w:rPr>
      </w:pPr>
      <w:r w:rsidRPr="0062307E">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F51AA8" w:rsidRPr="0062307E" w:rsidRDefault="00A85D17">
      <w:pPr>
        <w:numPr>
          <w:ilvl w:val="0"/>
          <w:numId w:val="5"/>
        </w:numPr>
        <w:spacing w:after="0" w:line="264" w:lineRule="auto"/>
        <w:jc w:val="both"/>
        <w:rPr>
          <w:lang w:val="ru-RU"/>
        </w:rPr>
      </w:pPr>
      <w:r w:rsidRPr="0062307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51AA8" w:rsidRPr="0062307E" w:rsidRDefault="00A85D17">
      <w:pPr>
        <w:numPr>
          <w:ilvl w:val="0"/>
          <w:numId w:val="5"/>
        </w:numPr>
        <w:spacing w:after="0" w:line="264" w:lineRule="auto"/>
        <w:jc w:val="both"/>
        <w:rPr>
          <w:lang w:val="ru-RU"/>
        </w:rPr>
      </w:pPr>
      <w:r w:rsidRPr="0062307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51AA8" w:rsidRDefault="00A85D17">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F51AA8" w:rsidRPr="0062307E" w:rsidRDefault="00A85D17">
      <w:pPr>
        <w:numPr>
          <w:ilvl w:val="0"/>
          <w:numId w:val="6"/>
        </w:numPr>
        <w:spacing w:after="0" w:line="264" w:lineRule="auto"/>
        <w:jc w:val="both"/>
        <w:rPr>
          <w:lang w:val="ru-RU"/>
        </w:rPr>
      </w:pPr>
      <w:r w:rsidRPr="0062307E">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51AA8" w:rsidRPr="0062307E" w:rsidRDefault="00A85D17">
      <w:pPr>
        <w:numPr>
          <w:ilvl w:val="0"/>
          <w:numId w:val="6"/>
        </w:numPr>
        <w:spacing w:after="0" w:line="264" w:lineRule="auto"/>
        <w:jc w:val="both"/>
        <w:rPr>
          <w:lang w:val="ru-RU"/>
        </w:rPr>
      </w:pPr>
      <w:r w:rsidRPr="0062307E">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3) </w:t>
      </w:r>
      <w:r w:rsidRPr="0062307E">
        <w:rPr>
          <w:rFonts w:ascii="Times New Roman" w:hAnsi="Times New Roman"/>
          <w:i/>
          <w:color w:val="000000"/>
          <w:sz w:val="28"/>
          <w:lang w:val="ru-RU"/>
        </w:rPr>
        <w:t xml:space="preserve">Универсальные </w:t>
      </w:r>
      <w:r w:rsidRPr="0062307E">
        <w:rPr>
          <w:rFonts w:ascii="Times New Roman" w:hAnsi="Times New Roman"/>
          <w:b/>
          <w:i/>
          <w:color w:val="000000"/>
          <w:sz w:val="28"/>
          <w:lang w:val="ru-RU"/>
        </w:rPr>
        <w:t xml:space="preserve">регулятивные </w:t>
      </w:r>
      <w:r w:rsidRPr="0062307E">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62307E">
        <w:rPr>
          <w:rFonts w:ascii="Times New Roman" w:hAnsi="Times New Roman"/>
          <w:color w:val="000000"/>
          <w:sz w:val="28"/>
          <w:lang w:val="ru-RU"/>
        </w:rPr>
        <w:t>.</w:t>
      </w:r>
    </w:p>
    <w:p w:rsidR="00F51AA8" w:rsidRDefault="00A85D17">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F51AA8" w:rsidRPr="0062307E" w:rsidRDefault="00A85D17">
      <w:pPr>
        <w:numPr>
          <w:ilvl w:val="0"/>
          <w:numId w:val="7"/>
        </w:numPr>
        <w:spacing w:after="0"/>
        <w:rPr>
          <w:lang w:val="ru-RU"/>
        </w:rPr>
      </w:pPr>
      <w:r w:rsidRPr="0062307E">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51AA8" w:rsidRDefault="00A85D17">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F51AA8" w:rsidRPr="0062307E" w:rsidRDefault="00A85D17">
      <w:pPr>
        <w:numPr>
          <w:ilvl w:val="0"/>
          <w:numId w:val="8"/>
        </w:numPr>
        <w:spacing w:after="0" w:line="264" w:lineRule="auto"/>
        <w:jc w:val="both"/>
        <w:rPr>
          <w:lang w:val="ru-RU"/>
        </w:rPr>
      </w:pPr>
      <w:r w:rsidRPr="0062307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51AA8" w:rsidRPr="0062307E" w:rsidRDefault="00A85D17">
      <w:pPr>
        <w:numPr>
          <w:ilvl w:val="0"/>
          <w:numId w:val="8"/>
        </w:numPr>
        <w:spacing w:after="0" w:line="264" w:lineRule="auto"/>
        <w:jc w:val="both"/>
        <w:rPr>
          <w:lang w:val="ru-RU"/>
        </w:rPr>
      </w:pPr>
      <w:r w:rsidRPr="0062307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51AA8" w:rsidRPr="0062307E" w:rsidRDefault="00A85D17">
      <w:pPr>
        <w:numPr>
          <w:ilvl w:val="0"/>
          <w:numId w:val="8"/>
        </w:numPr>
        <w:spacing w:after="0" w:line="264" w:lineRule="auto"/>
        <w:jc w:val="both"/>
        <w:rPr>
          <w:lang w:val="ru-RU"/>
        </w:rPr>
      </w:pPr>
      <w:r w:rsidRPr="0062307E">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62307E">
        <w:rPr>
          <w:rFonts w:ascii="Times New Roman" w:hAnsi="Times New Roman"/>
          <w:color w:val="000000"/>
          <w:sz w:val="28"/>
          <w:lang w:val="ru-RU"/>
        </w:rPr>
        <w:t>недостижения</w:t>
      </w:r>
      <w:proofErr w:type="spellEnd"/>
      <w:r w:rsidRPr="0062307E">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F51AA8" w:rsidRPr="0062307E" w:rsidRDefault="00F51AA8">
      <w:pPr>
        <w:spacing w:after="0" w:line="264" w:lineRule="auto"/>
        <w:ind w:left="120"/>
        <w:jc w:val="both"/>
        <w:rPr>
          <w:lang w:val="ru-RU"/>
        </w:rPr>
      </w:pPr>
    </w:p>
    <w:p w:rsidR="00F51AA8" w:rsidRPr="0062307E" w:rsidRDefault="00A85D17">
      <w:pPr>
        <w:spacing w:after="0" w:line="264" w:lineRule="auto"/>
        <w:ind w:left="120"/>
        <w:jc w:val="both"/>
        <w:rPr>
          <w:lang w:val="ru-RU"/>
        </w:rPr>
      </w:pPr>
      <w:r w:rsidRPr="0062307E">
        <w:rPr>
          <w:rFonts w:ascii="Times New Roman" w:hAnsi="Times New Roman"/>
          <w:b/>
          <w:color w:val="000000"/>
          <w:sz w:val="28"/>
          <w:lang w:val="ru-RU"/>
        </w:rPr>
        <w:t>ПРЕДМЕТНЫЕ РЕЗУЛЬТАТЫ</w:t>
      </w:r>
    </w:p>
    <w:p w:rsidR="00F51AA8" w:rsidRPr="0062307E" w:rsidRDefault="00F51AA8">
      <w:pPr>
        <w:spacing w:after="0" w:line="264" w:lineRule="auto"/>
        <w:ind w:left="120"/>
        <w:jc w:val="both"/>
        <w:rPr>
          <w:lang w:val="ru-RU"/>
        </w:rPr>
      </w:pPr>
    </w:p>
    <w:p w:rsidR="00F51AA8" w:rsidRPr="0062307E" w:rsidRDefault="00A85D17">
      <w:pPr>
        <w:spacing w:after="0" w:line="264" w:lineRule="auto"/>
        <w:ind w:left="120"/>
        <w:jc w:val="both"/>
        <w:rPr>
          <w:lang w:val="ru-RU"/>
        </w:rPr>
      </w:pPr>
      <w:bookmarkStart w:id="13" w:name="_Toc118726597"/>
      <w:bookmarkEnd w:id="13"/>
      <w:r w:rsidRPr="0062307E">
        <w:rPr>
          <w:rFonts w:ascii="Times New Roman" w:hAnsi="Times New Roman"/>
          <w:b/>
          <w:color w:val="000000"/>
          <w:sz w:val="28"/>
          <w:lang w:val="ru-RU"/>
        </w:rPr>
        <w:t>10 КЛАСС</w:t>
      </w:r>
    </w:p>
    <w:p w:rsidR="00F51AA8" w:rsidRPr="0062307E" w:rsidRDefault="00F51AA8">
      <w:pPr>
        <w:spacing w:after="0" w:line="264" w:lineRule="auto"/>
        <w:ind w:left="120"/>
        <w:jc w:val="both"/>
        <w:rPr>
          <w:lang w:val="ru-RU"/>
        </w:rPr>
      </w:pP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Оперировать понятиями: точка, прямая, плоскость.</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Оперировать понятиями: параллельность и перпендикулярность прямых и плоскостей.</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Классифицировать взаимное расположение прямых и плоскостей в пространстве.</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Оперировать понятиями: секущая плоскость, сечение многогранников.</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Объяснять принципы построения сечений, используя метод следов.</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62307E">
        <w:rPr>
          <w:rFonts w:ascii="Times New Roman" w:hAnsi="Times New Roman"/>
          <w:color w:val="000000"/>
          <w:sz w:val="28"/>
          <w:lang w:val="ru-RU"/>
        </w:rPr>
        <w:t>между</w:t>
      </w:r>
      <w:proofErr w:type="gramEnd"/>
      <w:r w:rsidRPr="0062307E">
        <w:rPr>
          <w:rFonts w:ascii="Times New Roman" w:hAnsi="Times New Roman"/>
          <w:color w:val="000000"/>
          <w:sz w:val="28"/>
          <w:lang w:val="ru-RU"/>
        </w:rPr>
        <w:t xml:space="preserve"> скрещивающимися прямыми.</w:t>
      </w:r>
    </w:p>
    <w:p w:rsidR="00F51AA8" w:rsidRPr="0062307E" w:rsidRDefault="00A85D17">
      <w:pPr>
        <w:spacing w:after="0" w:line="264" w:lineRule="auto"/>
        <w:ind w:firstLine="600"/>
        <w:jc w:val="both"/>
        <w:rPr>
          <w:lang w:val="ru-RU"/>
        </w:rPr>
      </w:pPr>
      <w:proofErr w:type="gramStart"/>
      <w:r w:rsidRPr="0062307E">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51AA8" w:rsidRPr="0062307E" w:rsidRDefault="00F51AA8">
      <w:pPr>
        <w:spacing w:after="0" w:line="264" w:lineRule="auto"/>
        <w:ind w:left="120"/>
        <w:jc w:val="both"/>
        <w:rPr>
          <w:lang w:val="ru-RU"/>
        </w:rPr>
      </w:pPr>
    </w:p>
    <w:p w:rsidR="00F51AA8" w:rsidRPr="0062307E" w:rsidRDefault="00A85D17">
      <w:pPr>
        <w:spacing w:after="0" w:line="264" w:lineRule="auto"/>
        <w:ind w:left="120"/>
        <w:jc w:val="both"/>
        <w:rPr>
          <w:lang w:val="ru-RU"/>
        </w:rPr>
      </w:pPr>
      <w:r w:rsidRPr="0062307E">
        <w:rPr>
          <w:rFonts w:ascii="Times New Roman" w:hAnsi="Times New Roman"/>
          <w:b/>
          <w:color w:val="000000"/>
          <w:sz w:val="28"/>
          <w:lang w:val="ru-RU"/>
        </w:rPr>
        <w:t>11 КЛАСС</w:t>
      </w:r>
    </w:p>
    <w:p w:rsidR="00F51AA8" w:rsidRPr="0062307E" w:rsidRDefault="00F51AA8">
      <w:pPr>
        <w:spacing w:after="0" w:line="264" w:lineRule="auto"/>
        <w:ind w:left="120"/>
        <w:jc w:val="both"/>
        <w:rPr>
          <w:lang w:val="ru-RU"/>
        </w:rPr>
      </w:pP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Распознавать тела вращения (цилиндр, конус, сфера и шар).</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Объяснять способы получения тел вращения.</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Классифицировать взаимное расположение сферы и плоскости.</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Вычислять соотношения между площадями поверхностей и объёмами подобных тел.</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Оперировать понятием вектор в пространстве.</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Применять правило параллелепипеда.</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Задавать плоскость уравнением в декартовой системе координат.</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F51AA8" w:rsidRPr="0062307E" w:rsidRDefault="00A85D17">
      <w:pPr>
        <w:spacing w:after="0" w:line="264" w:lineRule="auto"/>
        <w:ind w:firstLine="600"/>
        <w:jc w:val="both"/>
        <w:rPr>
          <w:lang w:val="ru-RU"/>
        </w:rPr>
      </w:pPr>
      <w:r w:rsidRPr="0062307E">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51AA8" w:rsidRPr="0062307E" w:rsidRDefault="00F51AA8">
      <w:pPr>
        <w:rPr>
          <w:lang w:val="ru-RU"/>
        </w:rPr>
        <w:sectPr w:rsidR="00F51AA8" w:rsidRPr="0062307E">
          <w:pgSz w:w="11906" w:h="16383"/>
          <w:pgMar w:top="1134" w:right="850" w:bottom="1134" w:left="1701" w:header="720" w:footer="720" w:gutter="0"/>
          <w:cols w:space="720"/>
        </w:sectPr>
      </w:pPr>
    </w:p>
    <w:p w:rsidR="00F51AA8" w:rsidRDefault="00A85D17">
      <w:pPr>
        <w:spacing w:after="0"/>
        <w:ind w:left="120"/>
      </w:pPr>
      <w:bookmarkStart w:id="14" w:name="block-17934119"/>
      <w:bookmarkEnd w:id="10"/>
      <w:r w:rsidRPr="0062307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51AA8" w:rsidRDefault="00A85D1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F51AA8">
        <w:trPr>
          <w:trHeight w:val="144"/>
          <w:tblCellSpacing w:w="20" w:type="nil"/>
        </w:trPr>
        <w:tc>
          <w:tcPr>
            <w:tcW w:w="446" w:type="dxa"/>
            <w:vMerge w:val="restart"/>
            <w:tcMar>
              <w:top w:w="50" w:type="dxa"/>
              <w:left w:w="100" w:type="dxa"/>
            </w:tcMar>
            <w:vAlign w:val="center"/>
          </w:tcPr>
          <w:p w:rsidR="00F51AA8" w:rsidRDefault="00A85D17">
            <w:pPr>
              <w:spacing w:after="0"/>
              <w:ind w:left="135"/>
            </w:pPr>
            <w:r>
              <w:rPr>
                <w:rFonts w:ascii="Times New Roman" w:hAnsi="Times New Roman"/>
                <w:b/>
                <w:color w:val="000000"/>
                <w:sz w:val="24"/>
              </w:rPr>
              <w:t xml:space="preserve">№ п/п </w:t>
            </w:r>
          </w:p>
          <w:p w:rsidR="00F51AA8" w:rsidRDefault="00F51AA8">
            <w:pPr>
              <w:spacing w:after="0"/>
              <w:ind w:left="135"/>
            </w:pPr>
          </w:p>
        </w:tc>
        <w:tc>
          <w:tcPr>
            <w:tcW w:w="3344" w:type="dxa"/>
            <w:vMerge w:val="restart"/>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51AA8" w:rsidRDefault="00F51AA8">
            <w:pPr>
              <w:spacing w:after="0"/>
              <w:ind w:left="135"/>
            </w:pPr>
          </w:p>
        </w:tc>
        <w:tc>
          <w:tcPr>
            <w:tcW w:w="0" w:type="auto"/>
            <w:gridSpan w:val="3"/>
            <w:tcMar>
              <w:top w:w="50" w:type="dxa"/>
              <w:left w:w="100" w:type="dxa"/>
            </w:tcMar>
            <w:vAlign w:val="center"/>
          </w:tcPr>
          <w:p w:rsidR="00F51AA8" w:rsidRDefault="00A85D1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1AA8" w:rsidRDefault="00F51AA8">
            <w:pPr>
              <w:spacing w:after="0"/>
              <w:ind w:left="135"/>
            </w:pPr>
          </w:p>
        </w:tc>
      </w:tr>
      <w:tr w:rsidR="00F51AA8">
        <w:trPr>
          <w:trHeight w:val="144"/>
          <w:tblCellSpacing w:w="20" w:type="nil"/>
        </w:trPr>
        <w:tc>
          <w:tcPr>
            <w:tcW w:w="0" w:type="auto"/>
            <w:vMerge/>
            <w:tcBorders>
              <w:top w:val="nil"/>
            </w:tcBorders>
            <w:tcMar>
              <w:top w:w="50" w:type="dxa"/>
              <w:left w:w="100" w:type="dxa"/>
            </w:tcMar>
          </w:tcPr>
          <w:p w:rsidR="00F51AA8" w:rsidRDefault="00F51AA8"/>
        </w:tc>
        <w:tc>
          <w:tcPr>
            <w:tcW w:w="0" w:type="auto"/>
            <w:vMerge/>
            <w:tcBorders>
              <w:top w:val="nil"/>
            </w:tcBorders>
            <w:tcMar>
              <w:top w:w="50" w:type="dxa"/>
              <w:left w:w="100" w:type="dxa"/>
            </w:tcMar>
          </w:tcPr>
          <w:p w:rsidR="00F51AA8" w:rsidRDefault="00F51AA8"/>
        </w:tc>
        <w:tc>
          <w:tcPr>
            <w:tcW w:w="949"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1AA8" w:rsidRDefault="00F51AA8">
            <w:pPr>
              <w:spacing w:after="0"/>
              <w:ind w:left="135"/>
            </w:pPr>
          </w:p>
        </w:tc>
        <w:tc>
          <w:tcPr>
            <w:tcW w:w="1667"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AA8" w:rsidRDefault="00F51AA8">
            <w:pPr>
              <w:spacing w:after="0"/>
              <w:ind w:left="135"/>
            </w:pPr>
          </w:p>
        </w:tc>
        <w:tc>
          <w:tcPr>
            <w:tcW w:w="1756"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AA8" w:rsidRDefault="00F51AA8">
            <w:pPr>
              <w:spacing w:after="0"/>
              <w:ind w:left="135"/>
            </w:pPr>
          </w:p>
        </w:tc>
        <w:tc>
          <w:tcPr>
            <w:tcW w:w="0" w:type="auto"/>
            <w:vMerge/>
            <w:tcBorders>
              <w:top w:val="nil"/>
            </w:tcBorders>
            <w:tcMar>
              <w:top w:w="50" w:type="dxa"/>
              <w:left w:w="100" w:type="dxa"/>
            </w:tcMar>
          </w:tcPr>
          <w:p w:rsidR="00F51AA8" w:rsidRDefault="00F51AA8"/>
        </w:tc>
      </w:tr>
      <w:tr w:rsidR="00F51AA8">
        <w:trPr>
          <w:trHeight w:val="144"/>
          <w:tblCellSpacing w:w="20" w:type="nil"/>
        </w:trPr>
        <w:tc>
          <w:tcPr>
            <w:tcW w:w="446" w:type="dxa"/>
            <w:tcMar>
              <w:top w:w="50" w:type="dxa"/>
              <w:left w:w="100" w:type="dxa"/>
            </w:tcMar>
            <w:vAlign w:val="center"/>
          </w:tcPr>
          <w:p w:rsidR="00F51AA8" w:rsidRDefault="00A85D17">
            <w:pPr>
              <w:spacing w:after="0"/>
            </w:pPr>
            <w:r>
              <w:rPr>
                <w:rFonts w:ascii="Times New Roman" w:hAnsi="Times New Roman"/>
                <w:color w:val="000000"/>
                <w:sz w:val="24"/>
              </w:rPr>
              <w:t>1</w:t>
            </w:r>
          </w:p>
        </w:tc>
        <w:tc>
          <w:tcPr>
            <w:tcW w:w="3344"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F51AA8" w:rsidRDefault="00F51AA8">
            <w:pPr>
              <w:spacing w:after="0"/>
              <w:ind w:left="135"/>
              <w:jc w:val="center"/>
            </w:pPr>
          </w:p>
        </w:tc>
        <w:tc>
          <w:tcPr>
            <w:tcW w:w="1756" w:type="dxa"/>
            <w:tcMar>
              <w:top w:w="50" w:type="dxa"/>
              <w:left w:w="100" w:type="dxa"/>
            </w:tcMar>
            <w:vAlign w:val="center"/>
          </w:tcPr>
          <w:p w:rsidR="00F51AA8" w:rsidRDefault="00F51AA8">
            <w:pPr>
              <w:spacing w:after="0"/>
              <w:ind w:left="135"/>
              <w:jc w:val="center"/>
            </w:pPr>
          </w:p>
        </w:tc>
        <w:tc>
          <w:tcPr>
            <w:tcW w:w="2568" w:type="dxa"/>
            <w:tcMar>
              <w:top w:w="50" w:type="dxa"/>
              <w:left w:w="100" w:type="dxa"/>
            </w:tcMar>
            <w:vAlign w:val="center"/>
          </w:tcPr>
          <w:p w:rsidR="00F51AA8" w:rsidRDefault="00F51AA8">
            <w:pPr>
              <w:spacing w:after="0"/>
              <w:ind w:left="135"/>
            </w:pPr>
          </w:p>
        </w:tc>
      </w:tr>
      <w:tr w:rsidR="00F51AA8">
        <w:trPr>
          <w:trHeight w:val="144"/>
          <w:tblCellSpacing w:w="20" w:type="nil"/>
        </w:trPr>
        <w:tc>
          <w:tcPr>
            <w:tcW w:w="446" w:type="dxa"/>
            <w:tcMar>
              <w:top w:w="50" w:type="dxa"/>
              <w:left w:w="100" w:type="dxa"/>
            </w:tcMar>
            <w:vAlign w:val="center"/>
          </w:tcPr>
          <w:p w:rsidR="00F51AA8" w:rsidRDefault="00A85D17">
            <w:pPr>
              <w:spacing w:after="0"/>
            </w:pPr>
            <w:r>
              <w:rPr>
                <w:rFonts w:ascii="Times New Roman" w:hAnsi="Times New Roman"/>
                <w:color w:val="000000"/>
                <w:sz w:val="24"/>
              </w:rPr>
              <w:t>2</w:t>
            </w:r>
          </w:p>
        </w:tc>
        <w:tc>
          <w:tcPr>
            <w:tcW w:w="3344" w:type="dxa"/>
            <w:tcMar>
              <w:top w:w="50" w:type="dxa"/>
              <w:left w:w="100" w:type="dxa"/>
            </w:tcMar>
            <w:vAlign w:val="center"/>
          </w:tcPr>
          <w:p w:rsidR="00F51AA8" w:rsidRDefault="00A85D17">
            <w:pPr>
              <w:spacing w:after="0"/>
              <w:ind w:left="135"/>
            </w:pPr>
            <w:r w:rsidRPr="0062307E">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51AA8" w:rsidRDefault="00F51AA8">
            <w:pPr>
              <w:spacing w:after="0"/>
              <w:ind w:left="135"/>
              <w:jc w:val="center"/>
            </w:pPr>
          </w:p>
        </w:tc>
        <w:tc>
          <w:tcPr>
            <w:tcW w:w="2568" w:type="dxa"/>
            <w:tcMar>
              <w:top w:w="50" w:type="dxa"/>
              <w:left w:w="100" w:type="dxa"/>
            </w:tcMar>
            <w:vAlign w:val="center"/>
          </w:tcPr>
          <w:p w:rsidR="00F51AA8" w:rsidRDefault="00F51AA8">
            <w:pPr>
              <w:spacing w:after="0"/>
              <w:ind w:left="135"/>
            </w:pPr>
          </w:p>
        </w:tc>
      </w:tr>
      <w:tr w:rsidR="00F51AA8">
        <w:trPr>
          <w:trHeight w:val="144"/>
          <w:tblCellSpacing w:w="20" w:type="nil"/>
        </w:trPr>
        <w:tc>
          <w:tcPr>
            <w:tcW w:w="446" w:type="dxa"/>
            <w:tcMar>
              <w:top w:w="50" w:type="dxa"/>
              <w:left w:w="100" w:type="dxa"/>
            </w:tcMar>
            <w:vAlign w:val="center"/>
          </w:tcPr>
          <w:p w:rsidR="00F51AA8" w:rsidRDefault="00A85D17">
            <w:pPr>
              <w:spacing w:after="0"/>
            </w:pPr>
            <w:r>
              <w:rPr>
                <w:rFonts w:ascii="Times New Roman" w:hAnsi="Times New Roman"/>
                <w:color w:val="000000"/>
                <w:sz w:val="24"/>
              </w:rPr>
              <w:t>3</w:t>
            </w:r>
          </w:p>
        </w:tc>
        <w:tc>
          <w:tcPr>
            <w:tcW w:w="3344"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F51AA8" w:rsidRDefault="00F51AA8">
            <w:pPr>
              <w:spacing w:after="0"/>
              <w:ind w:left="135"/>
              <w:jc w:val="center"/>
            </w:pPr>
          </w:p>
        </w:tc>
        <w:tc>
          <w:tcPr>
            <w:tcW w:w="1756" w:type="dxa"/>
            <w:tcMar>
              <w:top w:w="50" w:type="dxa"/>
              <w:left w:w="100" w:type="dxa"/>
            </w:tcMar>
            <w:vAlign w:val="center"/>
          </w:tcPr>
          <w:p w:rsidR="00F51AA8" w:rsidRDefault="00F51AA8">
            <w:pPr>
              <w:spacing w:after="0"/>
              <w:ind w:left="135"/>
              <w:jc w:val="center"/>
            </w:pPr>
          </w:p>
        </w:tc>
        <w:tc>
          <w:tcPr>
            <w:tcW w:w="2568" w:type="dxa"/>
            <w:tcMar>
              <w:top w:w="50" w:type="dxa"/>
              <w:left w:w="100" w:type="dxa"/>
            </w:tcMar>
            <w:vAlign w:val="center"/>
          </w:tcPr>
          <w:p w:rsidR="00F51AA8" w:rsidRDefault="00F51AA8">
            <w:pPr>
              <w:spacing w:after="0"/>
              <w:ind w:left="135"/>
            </w:pPr>
          </w:p>
        </w:tc>
      </w:tr>
      <w:tr w:rsidR="00F51AA8">
        <w:trPr>
          <w:trHeight w:val="144"/>
          <w:tblCellSpacing w:w="20" w:type="nil"/>
        </w:trPr>
        <w:tc>
          <w:tcPr>
            <w:tcW w:w="446" w:type="dxa"/>
            <w:tcMar>
              <w:top w:w="50" w:type="dxa"/>
              <w:left w:w="100" w:type="dxa"/>
            </w:tcMar>
            <w:vAlign w:val="center"/>
          </w:tcPr>
          <w:p w:rsidR="00F51AA8" w:rsidRDefault="00A85D17">
            <w:pPr>
              <w:spacing w:after="0"/>
            </w:pPr>
            <w:r>
              <w:rPr>
                <w:rFonts w:ascii="Times New Roman" w:hAnsi="Times New Roman"/>
                <w:color w:val="000000"/>
                <w:sz w:val="24"/>
              </w:rPr>
              <w:t>4</w:t>
            </w:r>
          </w:p>
        </w:tc>
        <w:tc>
          <w:tcPr>
            <w:tcW w:w="3344"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51AA8" w:rsidRDefault="00F51AA8">
            <w:pPr>
              <w:spacing w:after="0"/>
              <w:ind w:left="135"/>
              <w:jc w:val="center"/>
            </w:pPr>
          </w:p>
        </w:tc>
        <w:tc>
          <w:tcPr>
            <w:tcW w:w="2568" w:type="dxa"/>
            <w:tcMar>
              <w:top w:w="50" w:type="dxa"/>
              <w:left w:w="100" w:type="dxa"/>
            </w:tcMar>
            <w:vAlign w:val="center"/>
          </w:tcPr>
          <w:p w:rsidR="00F51AA8" w:rsidRDefault="00F51AA8">
            <w:pPr>
              <w:spacing w:after="0"/>
              <w:ind w:left="135"/>
            </w:pPr>
          </w:p>
        </w:tc>
      </w:tr>
      <w:tr w:rsidR="00F51AA8">
        <w:trPr>
          <w:trHeight w:val="144"/>
          <w:tblCellSpacing w:w="20" w:type="nil"/>
        </w:trPr>
        <w:tc>
          <w:tcPr>
            <w:tcW w:w="446" w:type="dxa"/>
            <w:tcMar>
              <w:top w:w="50" w:type="dxa"/>
              <w:left w:w="100" w:type="dxa"/>
            </w:tcMar>
            <w:vAlign w:val="center"/>
          </w:tcPr>
          <w:p w:rsidR="00F51AA8" w:rsidRDefault="00A85D17">
            <w:pPr>
              <w:spacing w:after="0"/>
            </w:pPr>
            <w:r>
              <w:rPr>
                <w:rFonts w:ascii="Times New Roman" w:hAnsi="Times New Roman"/>
                <w:color w:val="000000"/>
                <w:sz w:val="24"/>
              </w:rPr>
              <w:t>5</w:t>
            </w:r>
          </w:p>
        </w:tc>
        <w:tc>
          <w:tcPr>
            <w:tcW w:w="3344"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51AA8" w:rsidRDefault="00F51AA8">
            <w:pPr>
              <w:spacing w:after="0"/>
              <w:ind w:left="135"/>
              <w:jc w:val="center"/>
            </w:pPr>
          </w:p>
        </w:tc>
        <w:tc>
          <w:tcPr>
            <w:tcW w:w="2568" w:type="dxa"/>
            <w:tcMar>
              <w:top w:w="50" w:type="dxa"/>
              <w:left w:w="100" w:type="dxa"/>
            </w:tcMar>
            <w:vAlign w:val="center"/>
          </w:tcPr>
          <w:p w:rsidR="00F51AA8" w:rsidRDefault="00F51AA8">
            <w:pPr>
              <w:spacing w:after="0"/>
              <w:ind w:left="135"/>
            </w:pPr>
          </w:p>
        </w:tc>
      </w:tr>
      <w:tr w:rsidR="00F51AA8">
        <w:trPr>
          <w:trHeight w:val="144"/>
          <w:tblCellSpacing w:w="20" w:type="nil"/>
        </w:trPr>
        <w:tc>
          <w:tcPr>
            <w:tcW w:w="446" w:type="dxa"/>
            <w:tcMar>
              <w:top w:w="50" w:type="dxa"/>
              <w:left w:w="100" w:type="dxa"/>
            </w:tcMar>
            <w:vAlign w:val="center"/>
          </w:tcPr>
          <w:p w:rsidR="00F51AA8" w:rsidRDefault="00A85D17">
            <w:pPr>
              <w:spacing w:after="0"/>
            </w:pPr>
            <w:r>
              <w:rPr>
                <w:rFonts w:ascii="Times New Roman" w:hAnsi="Times New Roman"/>
                <w:color w:val="000000"/>
                <w:sz w:val="24"/>
              </w:rPr>
              <w:t>6</w:t>
            </w:r>
          </w:p>
        </w:tc>
        <w:tc>
          <w:tcPr>
            <w:tcW w:w="3344"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51AA8" w:rsidRDefault="00F51AA8">
            <w:pPr>
              <w:spacing w:after="0"/>
              <w:ind w:left="135"/>
              <w:jc w:val="center"/>
            </w:pPr>
          </w:p>
        </w:tc>
        <w:tc>
          <w:tcPr>
            <w:tcW w:w="2568" w:type="dxa"/>
            <w:tcMar>
              <w:top w:w="50" w:type="dxa"/>
              <w:left w:w="100" w:type="dxa"/>
            </w:tcMar>
            <w:vAlign w:val="center"/>
          </w:tcPr>
          <w:p w:rsidR="00F51AA8" w:rsidRDefault="00F51AA8">
            <w:pPr>
              <w:spacing w:after="0"/>
              <w:ind w:left="135"/>
            </w:pPr>
          </w:p>
        </w:tc>
      </w:tr>
      <w:tr w:rsidR="00F51AA8">
        <w:trPr>
          <w:trHeight w:val="144"/>
          <w:tblCellSpacing w:w="20" w:type="nil"/>
        </w:trPr>
        <w:tc>
          <w:tcPr>
            <w:tcW w:w="446" w:type="dxa"/>
            <w:tcMar>
              <w:top w:w="50" w:type="dxa"/>
              <w:left w:w="100" w:type="dxa"/>
            </w:tcMar>
            <w:vAlign w:val="center"/>
          </w:tcPr>
          <w:p w:rsidR="00F51AA8" w:rsidRDefault="00A85D17">
            <w:pPr>
              <w:spacing w:after="0"/>
            </w:pPr>
            <w:r>
              <w:rPr>
                <w:rFonts w:ascii="Times New Roman" w:hAnsi="Times New Roman"/>
                <w:color w:val="000000"/>
                <w:sz w:val="24"/>
              </w:rPr>
              <w:t>7</w:t>
            </w:r>
          </w:p>
        </w:tc>
        <w:tc>
          <w:tcPr>
            <w:tcW w:w="3344"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51AA8" w:rsidRDefault="00F51AA8">
            <w:pPr>
              <w:spacing w:after="0"/>
              <w:ind w:left="135"/>
              <w:jc w:val="center"/>
            </w:pPr>
          </w:p>
        </w:tc>
        <w:tc>
          <w:tcPr>
            <w:tcW w:w="2568" w:type="dxa"/>
            <w:tcMar>
              <w:top w:w="50" w:type="dxa"/>
              <w:left w:w="100" w:type="dxa"/>
            </w:tcMar>
            <w:vAlign w:val="center"/>
          </w:tcPr>
          <w:p w:rsidR="00F51AA8" w:rsidRDefault="00F51AA8">
            <w:pPr>
              <w:spacing w:after="0"/>
              <w:ind w:left="135"/>
            </w:pPr>
          </w:p>
        </w:tc>
      </w:tr>
      <w:tr w:rsidR="00F51AA8">
        <w:trPr>
          <w:trHeight w:val="144"/>
          <w:tblCellSpacing w:w="20" w:type="nil"/>
        </w:trPr>
        <w:tc>
          <w:tcPr>
            <w:tcW w:w="0" w:type="auto"/>
            <w:gridSpan w:val="2"/>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F51AA8" w:rsidRDefault="00F51AA8"/>
        </w:tc>
      </w:tr>
    </w:tbl>
    <w:p w:rsidR="00F51AA8" w:rsidRDefault="00F51AA8">
      <w:pPr>
        <w:sectPr w:rsidR="00F51AA8">
          <w:pgSz w:w="16383" w:h="11906" w:orient="landscape"/>
          <w:pgMar w:top="1134" w:right="850" w:bottom="1134" w:left="1701" w:header="720" w:footer="720" w:gutter="0"/>
          <w:cols w:space="720"/>
        </w:sectPr>
      </w:pPr>
    </w:p>
    <w:p w:rsidR="00F51AA8" w:rsidRDefault="00A85D1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F51AA8">
        <w:trPr>
          <w:trHeight w:val="144"/>
          <w:tblCellSpacing w:w="20" w:type="nil"/>
        </w:trPr>
        <w:tc>
          <w:tcPr>
            <w:tcW w:w="485" w:type="dxa"/>
            <w:vMerge w:val="restart"/>
            <w:tcMar>
              <w:top w:w="50" w:type="dxa"/>
              <w:left w:w="100" w:type="dxa"/>
            </w:tcMar>
            <w:vAlign w:val="center"/>
          </w:tcPr>
          <w:p w:rsidR="00F51AA8" w:rsidRDefault="00A85D17">
            <w:pPr>
              <w:spacing w:after="0"/>
              <w:ind w:left="135"/>
            </w:pPr>
            <w:r>
              <w:rPr>
                <w:rFonts w:ascii="Times New Roman" w:hAnsi="Times New Roman"/>
                <w:b/>
                <w:color w:val="000000"/>
                <w:sz w:val="24"/>
              </w:rPr>
              <w:t xml:space="preserve">№ п/п </w:t>
            </w:r>
          </w:p>
          <w:p w:rsidR="00F51AA8" w:rsidRDefault="00F51AA8">
            <w:pPr>
              <w:spacing w:after="0"/>
              <w:ind w:left="135"/>
            </w:pPr>
          </w:p>
        </w:tc>
        <w:tc>
          <w:tcPr>
            <w:tcW w:w="2640" w:type="dxa"/>
            <w:vMerge w:val="restart"/>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51AA8" w:rsidRDefault="00F51AA8">
            <w:pPr>
              <w:spacing w:after="0"/>
              <w:ind w:left="135"/>
            </w:pPr>
          </w:p>
        </w:tc>
        <w:tc>
          <w:tcPr>
            <w:tcW w:w="0" w:type="auto"/>
            <w:gridSpan w:val="3"/>
            <w:tcMar>
              <w:top w:w="50" w:type="dxa"/>
              <w:left w:w="100" w:type="dxa"/>
            </w:tcMar>
            <w:vAlign w:val="center"/>
          </w:tcPr>
          <w:p w:rsidR="00F51AA8" w:rsidRDefault="00A85D1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1AA8" w:rsidRDefault="00F51AA8">
            <w:pPr>
              <w:spacing w:after="0"/>
              <w:ind w:left="135"/>
            </w:pPr>
          </w:p>
        </w:tc>
      </w:tr>
      <w:tr w:rsidR="00F51AA8">
        <w:trPr>
          <w:trHeight w:val="144"/>
          <w:tblCellSpacing w:w="20" w:type="nil"/>
        </w:trPr>
        <w:tc>
          <w:tcPr>
            <w:tcW w:w="0" w:type="auto"/>
            <w:vMerge/>
            <w:tcBorders>
              <w:top w:val="nil"/>
            </w:tcBorders>
            <w:tcMar>
              <w:top w:w="50" w:type="dxa"/>
              <w:left w:w="100" w:type="dxa"/>
            </w:tcMar>
          </w:tcPr>
          <w:p w:rsidR="00F51AA8" w:rsidRDefault="00F51AA8"/>
        </w:tc>
        <w:tc>
          <w:tcPr>
            <w:tcW w:w="0" w:type="auto"/>
            <w:vMerge/>
            <w:tcBorders>
              <w:top w:val="nil"/>
            </w:tcBorders>
            <w:tcMar>
              <w:top w:w="50" w:type="dxa"/>
              <w:left w:w="100" w:type="dxa"/>
            </w:tcMar>
          </w:tcPr>
          <w:p w:rsidR="00F51AA8" w:rsidRDefault="00F51AA8"/>
        </w:tc>
        <w:tc>
          <w:tcPr>
            <w:tcW w:w="1017"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1AA8" w:rsidRDefault="00F51AA8">
            <w:pPr>
              <w:spacing w:after="0"/>
              <w:ind w:left="135"/>
            </w:pPr>
          </w:p>
        </w:tc>
        <w:tc>
          <w:tcPr>
            <w:tcW w:w="1745"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AA8" w:rsidRDefault="00F51AA8">
            <w:pPr>
              <w:spacing w:after="0"/>
              <w:ind w:left="135"/>
            </w:pPr>
          </w:p>
        </w:tc>
        <w:tc>
          <w:tcPr>
            <w:tcW w:w="1829"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AA8" w:rsidRDefault="00F51AA8">
            <w:pPr>
              <w:spacing w:after="0"/>
              <w:ind w:left="135"/>
            </w:pPr>
          </w:p>
        </w:tc>
        <w:tc>
          <w:tcPr>
            <w:tcW w:w="0" w:type="auto"/>
            <w:vMerge/>
            <w:tcBorders>
              <w:top w:val="nil"/>
            </w:tcBorders>
            <w:tcMar>
              <w:top w:w="50" w:type="dxa"/>
              <w:left w:w="100" w:type="dxa"/>
            </w:tcMar>
          </w:tcPr>
          <w:p w:rsidR="00F51AA8" w:rsidRDefault="00F51AA8"/>
        </w:tc>
      </w:tr>
      <w:tr w:rsidR="00F51AA8">
        <w:trPr>
          <w:trHeight w:val="144"/>
          <w:tblCellSpacing w:w="20" w:type="nil"/>
        </w:trPr>
        <w:tc>
          <w:tcPr>
            <w:tcW w:w="485" w:type="dxa"/>
            <w:tcMar>
              <w:top w:w="50" w:type="dxa"/>
              <w:left w:w="100" w:type="dxa"/>
            </w:tcMar>
            <w:vAlign w:val="center"/>
          </w:tcPr>
          <w:p w:rsidR="00F51AA8" w:rsidRDefault="00A85D17">
            <w:pPr>
              <w:spacing w:after="0"/>
            </w:pPr>
            <w:r>
              <w:rPr>
                <w:rFonts w:ascii="Times New Roman" w:hAnsi="Times New Roman"/>
                <w:color w:val="000000"/>
                <w:sz w:val="24"/>
              </w:rPr>
              <w:t>1</w:t>
            </w:r>
          </w:p>
        </w:tc>
        <w:tc>
          <w:tcPr>
            <w:tcW w:w="2640"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F51AA8" w:rsidRDefault="00F51AA8">
            <w:pPr>
              <w:spacing w:after="0"/>
              <w:ind w:left="135"/>
              <w:jc w:val="center"/>
            </w:pPr>
          </w:p>
        </w:tc>
        <w:tc>
          <w:tcPr>
            <w:tcW w:w="1829" w:type="dxa"/>
            <w:tcMar>
              <w:top w:w="50" w:type="dxa"/>
              <w:left w:w="100" w:type="dxa"/>
            </w:tcMar>
            <w:vAlign w:val="center"/>
          </w:tcPr>
          <w:p w:rsidR="00F51AA8" w:rsidRDefault="00F51AA8">
            <w:pPr>
              <w:spacing w:after="0"/>
              <w:ind w:left="135"/>
              <w:jc w:val="center"/>
            </w:pPr>
          </w:p>
        </w:tc>
        <w:tc>
          <w:tcPr>
            <w:tcW w:w="2757" w:type="dxa"/>
            <w:tcMar>
              <w:top w:w="50" w:type="dxa"/>
              <w:left w:w="100" w:type="dxa"/>
            </w:tcMar>
            <w:vAlign w:val="center"/>
          </w:tcPr>
          <w:p w:rsidR="00F51AA8" w:rsidRDefault="00F51AA8">
            <w:pPr>
              <w:spacing w:after="0"/>
              <w:ind w:left="135"/>
            </w:pPr>
          </w:p>
        </w:tc>
      </w:tr>
      <w:tr w:rsidR="00F51AA8">
        <w:trPr>
          <w:trHeight w:val="144"/>
          <w:tblCellSpacing w:w="20" w:type="nil"/>
        </w:trPr>
        <w:tc>
          <w:tcPr>
            <w:tcW w:w="485" w:type="dxa"/>
            <w:tcMar>
              <w:top w:w="50" w:type="dxa"/>
              <w:left w:w="100" w:type="dxa"/>
            </w:tcMar>
            <w:vAlign w:val="center"/>
          </w:tcPr>
          <w:p w:rsidR="00F51AA8" w:rsidRDefault="00A85D17">
            <w:pPr>
              <w:spacing w:after="0"/>
            </w:pPr>
            <w:r>
              <w:rPr>
                <w:rFonts w:ascii="Times New Roman" w:hAnsi="Times New Roman"/>
                <w:color w:val="000000"/>
                <w:sz w:val="24"/>
              </w:rPr>
              <w:t>2</w:t>
            </w:r>
          </w:p>
        </w:tc>
        <w:tc>
          <w:tcPr>
            <w:tcW w:w="2640"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51AA8" w:rsidRDefault="00F51AA8">
            <w:pPr>
              <w:spacing w:after="0"/>
              <w:ind w:left="135"/>
              <w:jc w:val="center"/>
            </w:pPr>
          </w:p>
        </w:tc>
        <w:tc>
          <w:tcPr>
            <w:tcW w:w="2757" w:type="dxa"/>
            <w:tcMar>
              <w:top w:w="50" w:type="dxa"/>
              <w:left w:w="100" w:type="dxa"/>
            </w:tcMar>
            <w:vAlign w:val="center"/>
          </w:tcPr>
          <w:p w:rsidR="00F51AA8" w:rsidRDefault="00F51AA8">
            <w:pPr>
              <w:spacing w:after="0"/>
              <w:ind w:left="135"/>
            </w:pPr>
          </w:p>
        </w:tc>
      </w:tr>
      <w:tr w:rsidR="00F51AA8">
        <w:trPr>
          <w:trHeight w:val="144"/>
          <w:tblCellSpacing w:w="20" w:type="nil"/>
        </w:trPr>
        <w:tc>
          <w:tcPr>
            <w:tcW w:w="485" w:type="dxa"/>
            <w:tcMar>
              <w:top w:w="50" w:type="dxa"/>
              <w:left w:w="100" w:type="dxa"/>
            </w:tcMar>
            <w:vAlign w:val="center"/>
          </w:tcPr>
          <w:p w:rsidR="00F51AA8" w:rsidRDefault="00A85D17">
            <w:pPr>
              <w:spacing w:after="0"/>
            </w:pPr>
            <w:r>
              <w:rPr>
                <w:rFonts w:ascii="Times New Roman" w:hAnsi="Times New Roman"/>
                <w:color w:val="000000"/>
                <w:sz w:val="24"/>
              </w:rPr>
              <w:t>3</w:t>
            </w:r>
          </w:p>
        </w:tc>
        <w:tc>
          <w:tcPr>
            <w:tcW w:w="2640"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51AA8" w:rsidRDefault="00F51AA8">
            <w:pPr>
              <w:spacing w:after="0"/>
              <w:ind w:left="135"/>
              <w:jc w:val="center"/>
            </w:pPr>
          </w:p>
        </w:tc>
        <w:tc>
          <w:tcPr>
            <w:tcW w:w="2757" w:type="dxa"/>
            <w:tcMar>
              <w:top w:w="50" w:type="dxa"/>
              <w:left w:w="100" w:type="dxa"/>
            </w:tcMar>
            <w:vAlign w:val="center"/>
          </w:tcPr>
          <w:p w:rsidR="00F51AA8" w:rsidRDefault="00F51AA8">
            <w:pPr>
              <w:spacing w:after="0"/>
              <w:ind w:left="135"/>
            </w:pPr>
          </w:p>
        </w:tc>
      </w:tr>
      <w:tr w:rsidR="00F51AA8">
        <w:trPr>
          <w:trHeight w:val="144"/>
          <w:tblCellSpacing w:w="20" w:type="nil"/>
        </w:trPr>
        <w:tc>
          <w:tcPr>
            <w:tcW w:w="485" w:type="dxa"/>
            <w:tcMar>
              <w:top w:w="50" w:type="dxa"/>
              <w:left w:w="100" w:type="dxa"/>
            </w:tcMar>
            <w:vAlign w:val="center"/>
          </w:tcPr>
          <w:p w:rsidR="00F51AA8" w:rsidRDefault="00A85D17">
            <w:pPr>
              <w:spacing w:after="0"/>
            </w:pPr>
            <w:r>
              <w:rPr>
                <w:rFonts w:ascii="Times New Roman" w:hAnsi="Times New Roman"/>
                <w:color w:val="000000"/>
                <w:sz w:val="24"/>
              </w:rPr>
              <w:t>4</w:t>
            </w:r>
          </w:p>
        </w:tc>
        <w:tc>
          <w:tcPr>
            <w:tcW w:w="2640"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51AA8" w:rsidRDefault="00F51AA8">
            <w:pPr>
              <w:spacing w:after="0"/>
              <w:ind w:left="135"/>
              <w:jc w:val="center"/>
            </w:pPr>
          </w:p>
        </w:tc>
        <w:tc>
          <w:tcPr>
            <w:tcW w:w="2757" w:type="dxa"/>
            <w:tcMar>
              <w:top w:w="50" w:type="dxa"/>
              <w:left w:w="100" w:type="dxa"/>
            </w:tcMar>
            <w:vAlign w:val="center"/>
          </w:tcPr>
          <w:p w:rsidR="00F51AA8" w:rsidRDefault="00F51AA8">
            <w:pPr>
              <w:spacing w:after="0"/>
              <w:ind w:left="135"/>
            </w:pPr>
          </w:p>
        </w:tc>
      </w:tr>
      <w:tr w:rsidR="00F51AA8">
        <w:trPr>
          <w:trHeight w:val="144"/>
          <w:tblCellSpacing w:w="20" w:type="nil"/>
        </w:trPr>
        <w:tc>
          <w:tcPr>
            <w:tcW w:w="0" w:type="auto"/>
            <w:gridSpan w:val="2"/>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F51AA8" w:rsidRDefault="00F51AA8"/>
        </w:tc>
      </w:tr>
    </w:tbl>
    <w:p w:rsidR="00F51AA8" w:rsidRDefault="00F51AA8">
      <w:pPr>
        <w:sectPr w:rsidR="00F51AA8">
          <w:pgSz w:w="16383" w:h="11906" w:orient="landscape"/>
          <w:pgMar w:top="1134" w:right="850" w:bottom="1134" w:left="1701" w:header="720" w:footer="720" w:gutter="0"/>
          <w:cols w:space="720"/>
        </w:sectPr>
      </w:pPr>
    </w:p>
    <w:p w:rsidR="00F51AA8" w:rsidRDefault="00F51AA8">
      <w:pPr>
        <w:sectPr w:rsidR="00F51AA8">
          <w:pgSz w:w="16383" w:h="11906" w:orient="landscape"/>
          <w:pgMar w:top="1134" w:right="850" w:bottom="1134" w:left="1701" w:header="720" w:footer="720" w:gutter="0"/>
          <w:cols w:space="720"/>
        </w:sectPr>
      </w:pPr>
    </w:p>
    <w:p w:rsidR="00F51AA8" w:rsidRDefault="00A85D17">
      <w:pPr>
        <w:spacing w:after="0"/>
        <w:ind w:left="120"/>
      </w:pPr>
      <w:bookmarkStart w:id="15" w:name="block-17934120"/>
      <w:bookmarkEnd w:id="14"/>
      <w:r>
        <w:rPr>
          <w:rFonts w:ascii="Times New Roman" w:hAnsi="Times New Roman"/>
          <w:b/>
          <w:color w:val="000000"/>
          <w:sz w:val="28"/>
        </w:rPr>
        <w:lastRenderedPageBreak/>
        <w:t xml:space="preserve"> ПОУРОЧНОЕ ПЛАНИРОВАНИЕ </w:t>
      </w:r>
    </w:p>
    <w:p w:rsidR="00F51AA8" w:rsidRDefault="00A85D1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538"/>
        <w:gridCol w:w="1194"/>
        <w:gridCol w:w="1841"/>
        <w:gridCol w:w="1910"/>
        <w:gridCol w:w="1423"/>
        <w:gridCol w:w="2221"/>
      </w:tblGrid>
      <w:tr w:rsidR="00F51AA8">
        <w:trPr>
          <w:trHeight w:val="144"/>
          <w:tblCellSpacing w:w="20" w:type="nil"/>
        </w:trPr>
        <w:tc>
          <w:tcPr>
            <w:tcW w:w="347" w:type="dxa"/>
            <w:vMerge w:val="restart"/>
            <w:tcMar>
              <w:top w:w="50" w:type="dxa"/>
              <w:left w:w="100" w:type="dxa"/>
            </w:tcMar>
            <w:vAlign w:val="center"/>
          </w:tcPr>
          <w:p w:rsidR="00F51AA8" w:rsidRDefault="00A85D17">
            <w:pPr>
              <w:spacing w:after="0"/>
              <w:ind w:left="135"/>
            </w:pPr>
            <w:r>
              <w:rPr>
                <w:rFonts w:ascii="Times New Roman" w:hAnsi="Times New Roman"/>
                <w:b/>
                <w:color w:val="000000"/>
                <w:sz w:val="24"/>
              </w:rPr>
              <w:t xml:space="preserve">№ п/п </w:t>
            </w:r>
          </w:p>
          <w:p w:rsidR="00F51AA8" w:rsidRDefault="00F51AA8">
            <w:pPr>
              <w:spacing w:after="0"/>
              <w:ind w:left="135"/>
            </w:pPr>
          </w:p>
        </w:tc>
        <w:tc>
          <w:tcPr>
            <w:tcW w:w="3488" w:type="dxa"/>
            <w:vMerge w:val="restart"/>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51AA8" w:rsidRDefault="00F51AA8">
            <w:pPr>
              <w:spacing w:after="0"/>
              <w:ind w:left="135"/>
            </w:pPr>
          </w:p>
        </w:tc>
        <w:tc>
          <w:tcPr>
            <w:tcW w:w="0" w:type="auto"/>
            <w:gridSpan w:val="3"/>
            <w:tcMar>
              <w:top w:w="50" w:type="dxa"/>
              <w:left w:w="100" w:type="dxa"/>
            </w:tcMar>
            <w:vAlign w:val="center"/>
          </w:tcPr>
          <w:p w:rsidR="00F51AA8" w:rsidRDefault="00A85D1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0" w:type="dxa"/>
            <w:vMerge w:val="restart"/>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51AA8" w:rsidRDefault="00F51AA8">
            <w:pPr>
              <w:spacing w:after="0"/>
              <w:ind w:left="135"/>
            </w:pPr>
          </w:p>
        </w:tc>
        <w:tc>
          <w:tcPr>
            <w:tcW w:w="1917" w:type="dxa"/>
            <w:vMerge w:val="restart"/>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1AA8" w:rsidRDefault="00F51AA8">
            <w:pPr>
              <w:spacing w:after="0"/>
              <w:ind w:left="135"/>
            </w:pPr>
          </w:p>
        </w:tc>
      </w:tr>
      <w:tr w:rsidR="00F51AA8">
        <w:trPr>
          <w:trHeight w:val="144"/>
          <w:tblCellSpacing w:w="20" w:type="nil"/>
        </w:trPr>
        <w:tc>
          <w:tcPr>
            <w:tcW w:w="0" w:type="auto"/>
            <w:vMerge/>
            <w:tcBorders>
              <w:top w:val="nil"/>
            </w:tcBorders>
            <w:tcMar>
              <w:top w:w="50" w:type="dxa"/>
              <w:left w:w="100" w:type="dxa"/>
            </w:tcMar>
          </w:tcPr>
          <w:p w:rsidR="00F51AA8" w:rsidRDefault="00F51AA8"/>
        </w:tc>
        <w:tc>
          <w:tcPr>
            <w:tcW w:w="0" w:type="auto"/>
            <w:vMerge/>
            <w:tcBorders>
              <w:top w:val="nil"/>
            </w:tcBorders>
            <w:tcMar>
              <w:top w:w="50" w:type="dxa"/>
              <w:left w:w="100" w:type="dxa"/>
            </w:tcMar>
          </w:tcPr>
          <w:p w:rsidR="00F51AA8" w:rsidRDefault="00F51AA8"/>
        </w:tc>
        <w:tc>
          <w:tcPr>
            <w:tcW w:w="779"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1AA8" w:rsidRDefault="00F51AA8">
            <w:pPr>
              <w:spacing w:after="0"/>
              <w:ind w:left="135"/>
            </w:pPr>
          </w:p>
        </w:tc>
        <w:tc>
          <w:tcPr>
            <w:tcW w:w="1469"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AA8" w:rsidRDefault="00F51AA8">
            <w:pPr>
              <w:spacing w:after="0"/>
              <w:ind w:left="135"/>
            </w:pPr>
          </w:p>
        </w:tc>
        <w:tc>
          <w:tcPr>
            <w:tcW w:w="1572"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AA8" w:rsidRDefault="00F51AA8">
            <w:pPr>
              <w:spacing w:after="0"/>
              <w:ind w:left="135"/>
            </w:pPr>
          </w:p>
        </w:tc>
        <w:tc>
          <w:tcPr>
            <w:tcW w:w="0" w:type="auto"/>
            <w:vMerge/>
            <w:tcBorders>
              <w:top w:val="nil"/>
            </w:tcBorders>
            <w:tcMar>
              <w:top w:w="50" w:type="dxa"/>
              <w:left w:w="100" w:type="dxa"/>
            </w:tcMar>
          </w:tcPr>
          <w:p w:rsidR="00F51AA8" w:rsidRDefault="00F51AA8"/>
        </w:tc>
        <w:tc>
          <w:tcPr>
            <w:tcW w:w="0" w:type="auto"/>
            <w:vMerge/>
            <w:tcBorders>
              <w:top w:val="nil"/>
            </w:tcBorders>
            <w:tcMar>
              <w:top w:w="50" w:type="dxa"/>
              <w:left w:w="100" w:type="dxa"/>
            </w:tcMar>
          </w:tcPr>
          <w:p w:rsidR="00F51AA8" w:rsidRDefault="00F51AA8"/>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1</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02.09.2023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2</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06.09.2023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3</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09.09.2023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4</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13.09.2023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5</w:t>
            </w:r>
          </w:p>
        </w:tc>
        <w:tc>
          <w:tcPr>
            <w:tcW w:w="3488" w:type="dxa"/>
            <w:tcMar>
              <w:top w:w="50" w:type="dxa"/>
              <w:left w:w="100" w:type="dxa"/>
            </w:tcMar>
            <w:vAlign w:val="center"/>
          </w:tcPr>
          <w:p w:rsidR="00F51AA8" w:rsidRDefault="00A85D17">
            <w:pPr>
              <w:spacing w:after="0"/>
              <w:ind w:left="135"/>
            </w:pPr>
            <w:r w:rsidRPr="0062307E">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16.09.2023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6</w:t>
            </w:r>
          </w:p>
        </w:tc>
        <w:tc>
          <w:tcPr>
            <w:tcW w:w="3488" w:type="dxa"/>
            <w:tcMar>
              <w:top w:w="50" w:type="dxa"/>
              <w:left w:w="100" w:type="dxa"/>
            </w:tcMar>
            <w:vAlign w:val="center"/>
          </w:tcPr>
          <w:p w:rsidR="00F51AA8" w:rsidRDefault="00A85D17">
            <w:pPr>
              <w:spacing w:after="0"/>
              <w:ind w:left="135"/>
            </w:pPr>
            <w:r w:rsidRPr="0062307E">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20.09.2023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7</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23.09.2023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27.09.2023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9</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30.09.2023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10</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04.10.2023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11</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Взаимное расположение </w:t>
            </w:r>
            <w:proofErr w:type="gramStart"/>
            <w:r w:rsidRPr="0062307E">
              <w:rPr>
                <w:rFonts w:ascii="Times New Roman" w:hAnsi="Times New Roman"/>
                <w:color w:val="000000"/>
                <w:sz w:val="24"/>
                <w:lang w:val="ru-RU"/>
              </w:rPr>
              <w:t>прямых</w:t>
            </w:r>
            <w:proofErr w:type="gramEnd"/>
            <w:r w:rsidRPr="0062307E">
              <w:rPr>
                <w:rFonts w:ascii="Times New Roman" w:hAnsi="Times New Roman"/>
                <w:color w:val="000000"/>
                <w:sz w:val="24"/>
                <w:lang w:val="ru-RU"/>
              </w:rPr>
              <w:t xml:space="preserve"> в пространстве: пересекающиеся, параллельные и скрещивающиеся прямые</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07.10.2023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12</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Параллельность прямых и плоскостей в пространстве: </w:t>
            </w:r>
            <w:proofErr w:type="gramStart"/>
            <w:r w:rsidRPr="0062307E">
              <w:rPr>
                <w:rFonts w:ascii="Times New Roman" w:hAnsi="Times New Roman"/>
                <w:color w:val="000000"/>
                <w:sz w:val="24"/>
                <w:lang w:val="ru-RU"/>
              </w:rPr>
              <w:t>параллельные</w:t>
            </w:r>
            <w:proofErr w:type="gramEnd"/>
            <w:r w:rsidRPr="0062307E">
              <w:rPr>
                <w:rFonts w:ascii="Times New Roman" w:hAnsi="Times New Roman"/>
                <w:color w:val="000000"/>
                <w:sz w:val="24"/>
                <w:lang w:val="ru-RU"/>
              </w:rPr>
              <w:t xml:space="preserve"> прямые в пространстве; параллельность трёх прямых</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11.10.2023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13</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14.10.2023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14</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18.10.2023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15</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Угол между </w:t>
            </w:r>
            <w:proofErr w:type="gramStart"/>
            <w:r w:rsidRPr="0062307E">
              <w:rPr>
                <w:rFonts w:ascii="Times New Roman" w:hAnsi="Times New Roman"/>
                <w:color w:val="000000"/>
                <w:sz w:val="24"/>
                <w:lang w:val="ru-RU"/>
              </w:rPr>
              <w:t>прямыми</w:t>
            </w:r>
            <w:proofErr w:type="gramEnd"/>
            <w:r w:rsidRPr="0062307E">
              <w:rPr>
                <w:rFonts w:ascii="Times New Roman" w:hAnsi="Times New Roman"/>
                <w:color w:val="000000"/>
                <w:sz w:val="24"/>
                <w:lang w:val="ru-RU"/>
              </w:rPr>
              <w:t xml:space="preserve"> в пространстве</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21.10.2023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16</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Угол между </w:t>
            </w:r>
            <w:proofErr w:type="gramStart"/>
            <w:r w:rsidRPr="0062307E">
              <w:rPr>
                <w:rFonts w:ascii="Times New Roman" w:hAnsi="Times New Roman"/>
                <w:color w:val="000000"/>
                <w:sz w:val="24"/>
                <w:lang w:val="ru-RU"/>
              </w:rPr>
              <w:t>прямыми</w:t>
            </w:r>
            <w:proofErr w:type="gramEnd"/>
            <w:r w:rsidRPr="0062307E">
              <w:rPr>
                <w:rFonts w:ascii="Times New Roman" w:hAnsi="Times New Roman"/>
                <w:color w:val="000000"/>
                <w:sz w:val="24"/>
                <w:lang w:val="ru-RU"/>
              </w:rPr>
              <w:t xml:space="preserve"> в пространстве</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25.10.2023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17</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08.11.2023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lastRenderedPageBreak/>
              <w:t>18</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11.11.2023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19</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15.11.2023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20</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18.11.2023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21</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F51AA8">
            <w:pPr>
              <w:spacing w:after="0"/>
              <w:ind w:left="135"/>
            </w:pP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22</w:t>
            </w:r>
          </w:p>
        </w:tc>
        <w:tc>
          <w:tcPr>
            <w:tcW w:w="3488" w:type="dxa"/>
            <w:tcMar>
              <w:top w:w="50" w:type="dxa"/>
              <w:left w:w="100" w:type="dxa"/>
            </w:tcMar>
            <w:vAlign w:val="center"/>
          </w:tcPr>
          <w:p w:rsidR="00F51AA8" w:rsidRDefault="00A85D17">
            <w:pPr>
              <w:spacing w:after="0"/>
              <w:ind w:left="135"/>
            </w:pPr>
            <w:r w:rsidRPr="0062307E">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22.11.2023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23</w:t>
            </w:r>
          </w:p>
        </w:tc>
        <w:tc>
          <w:tcPr>
            <w:tcW w:w="3488" w:type="dxa"/>
            <w:tcMar>
              <w:top w:w="50" w:type="dxa"/>
              <w:left w:w="100" w:type="dxa"/>
            </w:tcMar>
            <w:vAlign w:val="center"/>
          </w:tcPr>
          <w:p w:rsidR="00F51AA8" w:rsidRPr="0062307E" w:rsidRDefault="00A85D17">
            <w:pPr>
              <w:spacing w:after="0"/>
              <w:ind w:left="135"/>
              <w:rPr>
                <w:lang w:val="ru-RU"/>
              </w:rPr>
            </w:pPr>
            <w:proofErr w:type="gramStart"/>
            <w:r w:rsidRPr="0062307E">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25.11.2023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24</w:t>
            </w:r>
          </w:p>
        </w:tc>
        <w:tc>
          <w:tcPr>
            <w:tcW w:w="3488" w:type="dxa"/>
            <w:tcMar>
              <w:top w:w="50" w:type="dxa"/>
              <w:left w:w="100" w:type="dxa"/>
            </w:tcMar>
            <w:vAlign w:val="center"/>
          </w:tcPr>
          <w:p w:rsidR="00F51AA8" w:rsidRPr="0062307E" w:rsidRDefault="00A85D17">
            <w:pPr>
              <w:spacing w:after="0"/>
              <w:ind w:left="135"/>
              <w:rPr>
                <w:lang w:val="ru-RU"/>
              </w:rPr>
            </w:pPr>
            <w:proofErr w:type="gramStart"/>
            <w:r w:rsidRPr="0062307E">
              <w:rPr>
                <w:rFonts w:ascii="Times New Roman" w:hAnsi="Times New Roman"/>
                <w:color w:val="000000"/>
                <w:sz w:val="24"/>
                <w:lang w:val="ru-RU"/>
              </w:rPr>
              <w:t>Прямые параллельные и перпендикулярные к плоскости</w:t>
            </w:r>
            <w:proofErr w:type="gramEnd"/>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29.11.2023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25</w:t>
            </w:r>
          </w:p>
        </w:tc>
        <w:tc>
          <w:tcPr>
            <w:tcW w:w="3488" w:type="dxa"/>
            <w:tcMar>
              <w:top w:w="50" w:type="dxa"/>
              <w:left w:w="100" w:type="dxa"/>
            </w:tcMar>
            <w:vAlign w:val="center"/>
          </w:tcPr>
          <w:p w:rsidR="00F51AA8" w:rsidRPr="0062307E" w:rsidRDefault="00A85D17">
            <w:pPr>
              <w:spacing w:after="0"/>
              <w:ind w:left="135"/>
              <w:rPr>
                <w:lang w:val="ru-RU"/>
              </w:rPr>
            </w:pPr>
            <w:proofErr w:type="gramStart"/>
            <w:r w:rsidRPr="0062307E">
              <w:rPr>
                <w:rFonts w:ascii="Times New Roman" w:hAnsi="Times New Roman"/>
                <w:color w:val="000000"/>
                <w:sz w:val="24"/>
                <w:lang w:val="ru-RU"/>
              </w:rPr>
              <w:t>Прямые параллельные и перпендикулярные к плоскости</w:t>
            </w:r>
            <w:proofErr w:type="gramEnd"/>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02.12.2023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26</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Признак перпендикулярности прямой и плоскости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06.01.2024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27</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Признак перпендикулярности прямой и плоскости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09.12.2023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28</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13.12.2023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29</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16.12.2023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30</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20.12.2023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lastRenderedPageBreak/>
              <w:t>31</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62307E">
              <w:rPr>
                <w:rFonts w:ascii="Times New Roman" w:hAnsi="Times New Roman"/>
                <w:color w:val="000000"/>
                <w:sz w:val="24"/>
                <w:lang w:val="ru-RU"/>
              </w:rPr>
              <w:t>от</w:t>
            </w:r>
            <w:proofErr w:type="gramEnd"/>
            <w:r w:rsidRPr="0062307E">
              <w:rPr>
                <w:rFonts w:ascii="Times New Roman" w:hAnsi="Times New Roman"/>
                <w:color w:val="000000"/>
                <w:sz w:val="24"/>
                <w:lang w:val="ru-RU"/>
              </w:rPr>
              <w:t xml:space="preserve"> прямой до плоскости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23.12.2023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32</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62307E">
              <w:rPr>
                <w:rFonts w:ascii="Times New Roman" w:hAnsi="Times New Roman"/>
                <w:color w:val="000000"/>
                <w:sz w:val="24"/>
                <w:lang w:val="ru-RU"/>
              </w:rPr>
              <w:t>от</w:t>
            </w:r>
            <w:proofErr w:type="gramEnd"/>
            <w:r w:rsidRPr="0062307E">
              <w:rPr>
                <w:rFonts w:ascii="Times New Roman" w:hAnsi="Times New Roman"/>
                <w:color w:val="000000"/>
                <w:sz w:val="24"/>
                <w:lang w:val="ru-RU"/>
              </w:rPr>
              <w:t xml:space="preserve"> прямой до плоскости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27.12.2023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33</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62307E">
              <w:rPr>
                <w:rFonts w:ascii="Times New Roman" w:hAnsi="Times New Roman"/>
                <w:color w:val="000000"/>
                <w:sz w:val="24"/>
                <w:lang w:val="ru-RU"/>
              </w:rPr>
              <w:t>от</w:t>
            </w:r>
            <w:proofErr w:type="gramEnd"/>
            <w:r w:rsidRPr="0062307E">
              <w:rPr>
                <w:rFonts w:ascii="Times New Roman" w:hAnsi="Times New Roman"/>
                <w:color w:val="000000"/>
                <w:sz w:val="24"/>
                <w:lang w:val="ru-RU"/>
              </w:rPr>
              <w:t xml:space="preserve"> прямой до плоскости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10.01.2024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34</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62307E">
              <w:rPr>
                <w:rFonts w:ascii="Times New Roman" w:hAnsi="Times New Roman"/>
                <w:color w:val="000000"/>
                <w:sz w:val="24"/>
                <w:lang w:val="ru-RU"/>
              </w:rPr>
              <w:t>от</w:t>
            </w:r>
            <w:proofErr w:type="gramEnd"/>
            <w:r w:rsidRPr="0062307E">
              <w:rPr>
                <w:rFonts w:ascii="Times New Roman" w:hAnsi="Times New Roman"/>
                <w:color w:val="000000"/>
                <w:sz w:val="24"/>
                <w:lang w:val="ru-RU"/>
              </w:rPr>
              <w:t xml:space="preserve"> прямой до плоскости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13.01.2024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35</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Углы в пространстве: угол между прямой и плоскостью</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17.01.2024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36</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Двугранный угол, линейный угол двугранного угла</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20.01.2024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37</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Двугранный угол, линейный угол двугранного угла</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24.01.2024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38</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27.01.2024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39</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31.01.2024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40</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03.02.2024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41</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07.02.2024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lastRenderedPageBreak/>
              <w:t>42</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10.02.2024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43</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14.02.2024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44</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17.02.2024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45</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21.02.2024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46</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Призма: </w:t>
            </w:r>
            <w:r>
              <w:rPr>
                <w:rFonts w:ascii="Times New Roman" w:hAnsi="Times New Roman"/>
                <w:color w:val="000000"/>
                <w:sz w:val="24"/>
              </w:rPr>
              <w:t>n</w:t>
            </w:r>
            <w:r w:rsidRPr="0062307E">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24.02.2024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47</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Параллелепипед, прямоугольный параллелепипед и его свойства</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28.02.2024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48</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Пирамида: </w:t>
            </w:r>
            <w:r>
              <w:rPr>
                <w:rFonts w:ascii="Times New Roman" w:hAnsi="Times New Roman"/>
                <w:color w:val="000000"/>
                <w:sz w:val="24"/>
              </w:rPr>
              <w:t>n</w:t>
            </w:r>
            <w:r w:rsidRPr="0062307E">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02.03.2024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49</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06.03.2024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lastRenderedPageBreak/>
              <w:t>50</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Представление о правильных многогранниках: октаэдр, додекаэдр и икосаэдр.</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09.03.2024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51</w:t>
            </w:r>
          </w:p>
        </w:tc>
        <w:tc>
          <w:tcPr>
            <w:tcW w:w="3488" w:type="dxa"/>
            <w:tcMar>
              <w:top w:w="50" w:type="dxa"/>
              <w:left w:w="100" w:type="dxa"/>
            </w:tcMar>
            <w:vAlign w:val="center"/>
          </w:tcPr>
          <w:p w:rsidR="00F51AA8" w:rsidRDefault="00A85D17">
            <w:pPr>
              <w:spacing w:after="0"/>
              <w:ind w:left="135"/>
            </w:pPr>
            <w:r w:rsidRPr="0062307E">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13.03.2024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52</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Вычисление элементов многогранников: рёбра, диагонали, углы</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16.03.2024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53</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20.03.2024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54</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03.04.2024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55</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Контрольная работа по теме "Многогранники"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06.04.2024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56</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10.04.2024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57</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13.04.2024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58</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17.04.2024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59</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20.04.2024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lastRenderedPageBreak/>
              <w:t>60</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24.04.2024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61</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27.04.2024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62</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04.05.2024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63</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08.05.2024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64</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Контрольная работа по теме "Объёмы многогранников"</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11.05.2024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65</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15.05.2024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66</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62307E">
              <w:rPr>
                <w:rFonts w:ascii="Times New Roman" w:hAnsi="Times New Roman"/>
                <w:color w:val="000000"/>
                <w:sz w:val="24"/>
                <w:lang w:val="ru-RU"/>
              </w:rPr>
              <w:t>между</w:t>
            </w:r>
            <w:proofErr w:type="gramEnd"/>
            <w:r w:rsidRPr="0062307E">
              <w:rPr>
                <w:rFonts w:ascii="Times New Roman" w:hAnsi="Times New Roman"/>
                <w:color w:val="000000"/>
                <w:sz w:val="24"/>
                <w:lang w:val="ru-RU"/>
              </w:rPr>
              <w:t xml:space="preserve"> скрещивающимися прямыми</w:t>
            </w:r>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18.05.2024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67</w:t>
            </w:r>
          </w:p>
        </w:tc>
        <w:tc>
          <w:tcPr>
            <w:tcW w:w="3488"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22.05.2024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347" w:type="dxa"/>
            <w:tcMar>
              <w:top w:w="50" w:type="dxa"/>
              <w:left w:w="100" w:type="dxa"/>
            </w:tcMar>
            <w:vAlign w:val="center"/>
          </w:tcPr>
          <w:p w:rsidR="00F51AA8" w:rsidRDefault="00A85D17">
            <w:pPr>
              <w:spacing w:after="0"/>
            </w:pPr>
            <w:r>
              <w:rPr>
                <w:rFonts w:ascii="Times New Roman" w:hAnsi="Times New Roman"/>
                <w:color w:val="000000"/>
                <w:sz w:val="24"/>
              </w:rPr>
              <w:t>68</w:t>
            </w:r>
          </w:p>
        </w:tc>
        <w:tc>
          <w:tcPr>
            <w:tcW w:w="3488"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 xml:space="preserve">Повторение, обобщение систематизация знаний. </w:t>
            </w:r>
            <w:proofErr w:type="gramStart"/>
            <w:r w:rsidRPr="0062307E">
              <w:rPr>
                <w:rFonts w:ascii="Times New Roman" w:hAnsi="Times New Roman"/>
                <w:color w:val="000000"/>
                <w:sz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77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51AA8" w:rsidRDefault="00F51AA8">
            <w:pPr>
              <w:spacing w:after="0"/>
              <w:ind w:left="135"/>
              <w:jc w:val="center"/>
            </w:pPr>
          </w:p>
        </w:tc>
        <w:tc>
          <w:tcPr>
            <w:tcW w:w="1572" w:type="dxa"/>
            <w:tcMar>
              <w:top w:w="50" w:type="dxa"/>
              <w:left w:w="100" w:type="dxa"/>
            </w:tcMar>
            <w:vAlign w:val="center"/>
          </w:tcPr>
          <w:p w:rsidR="00F51AA8" w:rsidRDefault="00F51AA8">
            <w:pPr>
              <w:spacing w:after="0"/>
              <w:ind w:left="135"/>
              <w:jc w:val="center"/>
            </w:pPr>
          </w:p>
        </w:tc>
        <w:tc>
          <w:tcPr>
            <w:tcW w:w="1210" w:type="dxa"/>
            <w:tcMar>
              <w:top w:w="50" w:type="dxa"/>
              <w:left w:w="100" w:type="dxa"/>
            </w:tcMar>
            <w:vAlign w:val="center"/>
          </w:tcPr>
          <w:p w:rsidR="00F51AA8" w:rsidRDefault="00A85D17">
            <w:pPr>
              <w:spacing w:after="0"/>
              <w:ind w:left="135"/>
            </w:pPr>
            <w:r>
              <w:rPr>
                <w:rFonts w:ascii="Times New Roman" w:hAnsi="Times New Roman"/>
                <w:color w:val="000000"/>
                <w:sz w:val="24"/>
              </w:rPr>
              <w:t xml:space="preserve"> 25.05.2024 </w:t>
            </w:r>
          </w:p>
        </w:tc>
        <w:tc>
          <w:tcPr>
            <w:tcW w:w="1917" w:type="dxa"/>
            <w:tcMar>
              <w:top w:w="50" w:type="dxa"/>
              <w:left w:w="100" w:type="dxa"/>
            </w:tcMar>
            <w:vAlign w:val="center"/>
          </w:tcPr>
          <w:p w:rsidR="00F51AA8" w:rsidRDefault="00F51AA8">
            <w:pPr>
              <w:spacing w:after="0"/>
              <w:ind w:left="135"/>
            </w:pPr>
          </w:p>
        </w:tc>
      </w:tr>
      <w:tr w:rsidR="00F51AA8">
        <w:trPr>
          <w:trHeight w:val="144"/>
          <w:tblCellSpacing w:w="20" w:type="nil"/>
        </w:trPr>
        <w:tc>
          <w:tcPr>
            <w:tcW w:w="0" w:type="auto"/>
            <w:gridSpan w:val="2"/>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ОБЩЕЕ КОЛИЧЕСТВО ЧАСОВ ПО ПРОГРАММЕ</w:t>
            </w:r>
          </w:p>
        </w:tc>
        <w:tc>
          <w:tcPr>
            <w:tcW w:w="1224"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5 </w:t>
            </w:r>
          </w:p>
        </w:tc>
        <w:tc>
          <w:tcPr>
            <w:tcW w:w="1572"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1AA8" w:rsidRDefault="00F51AA8"/>
        </w:tc>
      </w:tr>
    </w:tbl>
    <w:p w:rsidR="00F51AA8" w:rsidRDefault="00F51AA8">
      <w:pPr>
        <w:sectPr w:rsidR="00F51AA8">
          <w:pgSz w:w="16383" w:h="11906" w:orient="landscape"/>
          <w:pgMar w:top="1134" w:right="850" w:bottom="1134" w:left="1701" w:header="720" w:footer="720" w:gutter="0"/>
          <w:cols w:space="720"/>
        </w:sectPr>
      </w:pPr>
    </w:p>
    <w:p w:rsidR="00F51AA8" w:rsidRDefault="00A85D1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0"/>
        <w:gridCol w:w="1295"/>
        <w:gridCol w:w="1841"/>
        <w:gridCol w:w="1910"/>
        <w:gridCol w:w="1347"/>
        <w:gridCol w:w="2221"/>
      </w:tblGrid>
      <w:tr w:rsidR="00F51AA8">
        <w:trPr>
          <w:trHeight w:val="144"/>
          <w:tblCellSpacing w:w="20" w:type="nil"/>
        </w:trPr>
        <w:tc>
          <w:tcPr>
            <w:tcW w:w="389" w:type="dxa"/>
            <w:vMerge w:val="restart"/>
            <w:tcMar>
              <w:top w:w="50" w:type="dxa"/>
              <w:left w:w="100" w:type="dxa"/>
            </w:tcMar>
            <w:vAlign w:val="center"/>
          </w:tcPr>
          <w:p w:rsidR="00F51AA8" w:rsidRDefault="00A85D17">
            <w:pPr>
              <w:spacing w:after="0"/>
              <w:ind w:left="135"/>
            </w:pPr>
            <w:r>
              <w:rPr>
                <w:rFonts w:ascii="Times New Roman" w:hAnsi="Times New Roman"/>
                <w:b/>
                <w:color w:val="000000"/>
                <w:sz w:val="24"/>
              </w:rPr>
              <w:t xml:space="preserve">№ п/п </w:t>
            </w:r>
          </w:p>
          <w:p w:rsidR="00F51AA8" w:rsidRDefault="00F51AA8">
            <w:pPr>
              <w:spacing w:after="0"/>
              <w:ind w:left="135"/>
            </w:pPr>
          </w:p>
        </w:tc>
        <w:tc>
          <w:tcPr>
            <w:tcW w:w="2992" w:type="dxa"/>
            <w:vMerge w:val="restart"/>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51AA8" w:rsidRDefault="00F51AA8">
            <w:pPr>
              <w:spacing w:after="0"/>
              <w:ind w:left="135"/>
            </w:pPr>
          </w:p>
        </w:tc>
        <w:tc>
          <w:tcPr>
            <w:tcW w:w="0" w:type="auto"/>
            <w:gridSpan w:val="3"/>
            <w:tcMar>
              <w:top w:w="50" w:type="dxa"/>
              <w:left w:w="100" w:type="dxa"/>
            </w:tcMar>
            <w:vAlign w:val="center"/>
          </w:tcPr>
          <w:p w:rsidR="00F51AA8" w:rsidRDefault="00A85D1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51AA8" w:rsidRDefault="00F51AA8">
            <w:pPr>
              <w:spacing w:after="0"/>
              <w:ind w:left="135"/>
            </w:pPr>
          </w:p>
        </w:tc>
        <w:tc>
          <w:tcPr>
            <w:tcW w:w="1999" w:type="dxa"/>
            <w:vMerge w:val="restart"/>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1AA8" w:rsidRDefault="00F51AA8">
            <w:pPr>
              <w:spacing w:after="0"/>
              <w:ind w:left="135"/>
            </w:pPr>
          </w:p>
        </w:tc>
      </w:tr>
      <w:tr w:rsidR="00F51AA8">
        <w:trPr>
          <w:trHeight w:val="144"/>
          <w:tblCellSpacing w:w="20" w:type="nil"/>
        </w:trPr>
        <w:tc>
          <w:tcPr>
            <w:tcW w:w="0" w:type="auto"/>
            <w:vMerge/>
            <w:tcBorders>
              <w:top w:val="nil"/>
            </w:tcBorders>
            <w:tcMar>
              <w:top w:w="50" w:type="dxa"/>
              <w:left w:w="100" w:type="dxa"/>
            </w:tcMar>
          </w:tcPr>
          <w:p w:rsidR="00F51AA8" w:rsidRDefault="00F51AA8"/>
        </w:tc>
        <w:tc>
          <w:tcPr>
            <w:tcW w:w="0" w:type="auto"/>
            <w:vMerge/>
            <w:tcBorders>
              <w:top w:val="nil"/>
            </w:tcBorders>
            <w:tcMar>
              <w:top w:w="50" w:type="dxa"/>
              <w:left w:w="100" w:type="dxa"/>
            </w:tcMar>
          </w:tcPr>
          <w:p w:rsidR="00F51AA8" w:rsidRDefault="00F51AA8"/>
        </w:tc>
        <w:tc>
          <w:tcPr>
            <w:tcW w:w="849"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1AA8" w:rsidRDefault="00F51AA8">
            <w:pPr>
              <w:spacing w:after="0"/>
              <w:ind w:left="135"/>
            </w:pPr>
          </w:p>
        </w:tc>
        <w:tc>
          <w:tcPr>
            <w:tcW w:w="1551"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AA8" w:rsidRDefault="00F51AA8">
            <w:pPr>
              <w:spacing w:after="0"/>
              <w:ind w:left="135"/>
            </w:pPr>
          </w:p>
        </w:tc>
        <w:tc>
          <w:tcPr>
            <w:tcW w:w="1649" w:type="dxa"/>
            <w:tcMar>
              <w:top w:w="50" w:type="dxa"/>
              <w:left w:w="100" w:type="dxa"/>
            </w:tcMar>
            <w:vAlign w:val="center"/>
          </w:tcPr>
          <w:p w:rsidR="00F51AA8" w:rsidRDefault="00A85D1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AA8" w:rsidRDefault="00F51AA8">
            <w:pPr>
              <w:spacing w:after="0"/>
              <w:ind w:left="135"/>
            </w:pPr>
          </w:p>
        </w:tc>
        <w:tc>
          <w:tcPr>
            <w:tcW w:w="0" w:type="auto"/>
            <w:vMerge/>
            <w:tcBorders>
              <w:top w:val="nil"/>
            </w:tcBorders>
            <w:tcMar>
              <w:top w:w="50" w:type="dxa"/>
              <w:left w:w="100" w:type="dxa"/>
            </w:tcMar>
          </w:tcPr>
          <w:p w:rsidR="00F51AA8" w:rsidRDefault="00F51AA8"/>
        </w:tc>
        <w:tc>
          <w:tcPr>
            <w:tcW w:w="0" w:type="auto"/>
            <w:vMerge/>
            <w:tcBorders>
              <w:top w:val="nil"/>
            </w:tcBorders>
            <w:tcMar>
              <w:top w:w="50" w:type="dxa"/>
              <w:left w:w="100" w:type="dxa"/>
            </w:tcMar>
          </w:tcPr>
          <w:p w:rsidR="00F51AA8" w:rsidRDefault="00F51AA8"/>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1</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2</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3</w:t>
            </w:r>
          </w:p>
        </w:tc>
        <w:tc>
          <w:tcPr>
            <w:tcW w:w="2992" w:type="dxa"/>
            <w:tcMar>
              <w:top w:w="50" w:type="dxa"/>
              <w:left w:w="100" w:type="dxa"/>
            </w:tcMar>
            <w:vAlign w:val="center"/>
          </w:tcPr>
          <w:p w:rsidR="00F51AA8" w:rsidRDefault="00A85D17">
            <w:pPr>
              <w:spacing w:after="0"/>
              <w:ind w:left="135"/>
            </w:pPr>
            <w:r w:rsidRPr="0062307E">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4</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5</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6</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7</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9</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10</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11</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12</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13</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14</w:t>
            </w:r>
          </w:p>
        </w:tc>
        <w:tc>
          <w:tcPr>
            <w:tcW w:w="2992"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15</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16</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17</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18</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19</w:t>
            </w:r>
          </w:p>
        </w:tc>
        <w:tc>
          <w:tcPr>
            <w:tcW w:w="2992"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20</w:t>
            </w:r>
          </w:p>
        </w:tc>
        <w:tc>
          <w:tcPr>
            <w:tcW w:w="2992"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F51AA8" w:rsidRDefault="00A85D17">
            <w:pPr>
              <w:spacing w:after="0"/>
              <w:ind w:left="135"/>
            </w:pPr>
            <w:r w:rsidRPr="0062307E">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22</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23</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24</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25</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26</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27</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28</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29</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30</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32</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33</w:t>
            </w:r>
          </w:p>
        </w:tc>
        <w:tc>
          <w:tcPr>
            <w:tcW w:w="2992" w:type="dxa"/>
            <w:tcMar>
              <w:top w:w="50" w:type="dxa"/>
              <w:left w:w="100" w:type="dxa"/>
            </w:tcMar>
            <w:vAlign w:val="center"/>
          </w:tcPr>
          <w:p w:rsidR="00F51AA8" w:rsidRDefault="00A85D17">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389" w:type="dxa"/>
            <w:tcMar>
              <w:top w:w="50" w:type="dxa"/>
              <w:left w:w="100" w:type="dxa"/>
            </w:tcMar>
            <w:vAlign w:val="center"/>
          </w:tcPr>
          <w:p w:rsidR="00F51AA8" w:rsidRDefault="00A85D17">
            <w:pPr>
              <w:spacing w:after="0"/>
            </w:pPr>
            <w:r>
              <w:rPr>
                <w:rFonts w:ascii="Times New Roman" w:hAnsi="Times New Roman"/>
                <w:color w:val="000000"/>
                <w:sz w:val="24"/>
              </w:rPr>
              <w:t>34</w:t>
            </w:r>
          </w:p>
        </w:tc>
        <w:tc>
          <w:tcPr>
            <w:tcW w:w="2992" w:type="dxa"/>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51AA8" w:rsidRDefault="00F51AA8">
            <w:pPr>
              <w:spacing w:after="0"/>
              <w:ind w:left="135"/>
              <w:jc w:val="center"/>
            </w:pPr>
          </w:p>
        </w:tc>
        <w:tc>
          <w:tcPr>
            <w:tcW w:w="1649" w:type="dxa"/>
            <w:tcMar>
              <w:top w:w="50" w:type="dxa"/>
              <w:left w:w="100" w:type="dxa"/>
            </w:tcMar>
            <w:vAlign w:val="center"/>
          </w:tcPr>
          <w:p w:rsidR="00F51AA8" w:rsidRDefault="00F51AA8">
            <w:pPr>
              <w:spacing w:after="0"/>
              <w:ind w:left="135"/>
              <w:jc w:val="center"/>
            </w:pPr>
          </w:p>
        </w:tc>
        <w:tc>
          <w:tcPr>
            <w:tcW w:w="1171" w:type="dxa"/>
            <w:tcMar>
              <w:top w:w="50" w:type="dxa"/>
              <w:left w:w="100" w:type="dxa"/>
            </w:tcMar>
            <w:vAlign w:val="center"/>
          </w:tcPr>
          <w:p w:rsidR="00F51AA8" w:rsidRDefault="00F51AA8">
            <w:pPr>
              <w:spacing w:after="0"/>
              <w:ind w:left="135"/>
            </w:pPr>
          </w:p>
        </w:tc>
        <w:tc>
          <w:tcPr>
            <w:tcW w:w="1999" w:type="dxa"/>
            <w:tcMar>
              <w:top w:w="50" w:type="dxa"/>
              <w:left w:w="100" w:type="dxa"/>
            </w:tcMar>
            <w:vAlign w:val="center"/>
          </w:tcPr>
          <w:p w:rsidR="00F51AA8" w:rsidRDefault="00F51AA8">
            <w:pPr>
              <w:spacing w:after="0"/>
              <w:ind w:left="135"/>
            </w:pPr>
          </w:p>
        </w:tc>
      </w:tr>
      <w:tr w:rsidR="00F51AA8">
        <w:trPr>
          <w:trHeight w:val="144"/>
          <w:tblCellSpacing w:w="20" w:type="nil"/>
        </w:trPr>
        <w:tc>
          <w:tcPr>
            <w:tcW w:w="0" w:type="auto"/>
            <w:gridSpan w:val="2"/>
            <w:tcMar>
              <w:top w:w="50" w:type="dxa"/>
              <w:left w:w="100" w:type="dxa"/>
            </w:tcMar>
            <w:vAlign w:val="center"/>
          </w:tcPr>
          <w:p w:rsidR="00F51AA8" w:rsidRPr="0062307E" w:rsidRDefault="00A85D17">
            <w:pPr>
              <w:spacing w:after="0"/>
              <w:ind w:left="135"/>
              <w:rPr>
                <w:lang w:val="ru-RU"/>
              </w:rPr>
            </w:pPr>
            <w:r w:rsidRPr="0062307E">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F51AA8" w:rsidRDefault="00A85D17">
            <w:pPr>
              <w:spacing w:after="0"/>
              <w:ind w:left="135"/>
              <w:jc w:val="center"/>
            </w:pPr>
            <w:r w:rsidRPr="006230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F51AA8" w:rsidRDefault="00A85D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1AA8" w:rsidRDefault="00F51AA8"/>
        </w:tc>
      </w:tr>
    </w:tbl>
    <w:p w:rsidR="00F51AA8" w:rsidRDefault="00F51AA8">
      <w:pPr>
        <w:sectPr w:rsidR="00F51AA8">
          <w:pgSz w:w="16383" w:h="11906" w:orient="landscape"/>
          <w:pgMar w:top="1134" w:right="850" w:bottom="1134" w:left="1701" w:header="720" w:footer="720" w:gutter="0"/>
          <w:cols w:space="720"/>
        </w:sectPr>
      </w:pPr>
    </w:p>
    <w:p w:rsidR="00F51AA8" w:rsidRDefault="00F51AA8">
      <w:pPr>
        <w:sectPr w:rsidR="00F51AA8">
          <w:pgSz w:w="16383" w:h="11906" w:orient="landscape"/>
          <w:pgMar w:top="1134" w:right="850" w:bottom="1134" w:left="1701" w:header="720" w:footer="720" w:gutter="0"/>
          <w:cols w:space="720"/>
        </w:sectPr>
      </w:pPr>
    </w:p>
    <w:p w:rsidR="00F51AA8" w:rsidRDefault="00A85D17">
      <w:pPr>
        <w:spacing w:after="0"/>
        <w:ind w:left="120"/>
      </w:pPr>
      <w:bookmarkStart w:id="16" w:name="block-17934121"/>
      <w:bookmarkEnd w:id="15"/>
      <w:r>
        <w:rPr>
          <w:rFonts w:ascii="Times New Roman" w:hAnsi="Times New Roman"/>
          <w:b/>
          <w:color w:val="000000"/>
          <w:sz w:val="28"/>
        </w:rPr>
        <w:lastRenderedPageBreak/>
        <w:t>УЧЕБНО-МЕТОДИЧЕСКОЕ ОБЕСПЕЧЕНИЕ ОБРАЗОВАТЕЛЬНОГО ПРОЦЕССА</w:t>
      </w:r>
    </w:p>
    <w:p w:rsidR="00F51AA8" w:rsidRDefault="00A85D17">
      <w:pPr>
        <w:spacing w:after="0" w:line="480" w:lineRule="auto"/>
        <w:ind w:left="120"/>
      </w:pPr>
      <w:r>
        <w:rPr>
          <w:rFonts w:ascii="Times New Roman" w:hAnsi="Times New Roman"/>
          <w:b/>
          <w:color w:val="000000"/>
          <w:sz w:val="28"/>
        </w:rPr>
        <w:t>ОБЯЗАТЕЛЬНЫЕ УЧЕБНЫЕ МАТЕРИАЛЫ ДЛЯ УЧЕНИКА</w:t>
      </w:r>
    </w:p>
    <w:p w:rsidR="00F51AA8" w:rsidRDefault="00F51AA8">
      <w:pPr>
        <w:spacing w:after="0" w:line="480" w:lineRule="auto"/>
        <w:ind w:left="120"/>
      </w:pPr>
    </w:p>
    <w:p w:rsidR="00F51AA8" w:rsidRDefault="00F51AA8">
      <w:pPr>
        <w:spacing w:after="0" w:line="480" w:lineRule="auto"/>
        <w:ind w:left="120"/>
      </w:pPr>
    </w:p>
    <w:p w:rsidR="00F51AA8" w:rsidRDefault="00F51AA8">
      <w:pPr>
        <w:spacing w:after="0"/>
        <w:ind w:left="120"/>
      </w:pPr>
    </w:p>
    <w:p w:rsidR="00F51AA8" w:rsidRDefault="00A85D17">
      <w:pPr>
        <w:spacing w:after="0" w:line="480" w:lineRule="auto"/>
        <w:ind w:left="120"/>
      </w:pPr>
      <w:r>
        <w:rPr>
          <w:rFonts w:ascii="Times New Roman" w:hAnsi="Times New Roman"/>
          <w:b/>
          <w:color w:val="000000"/>
          <w:sz w:val="28"/>
        </w:rPr>
        <w:t>МЕТОДИЧЕСКИЕ МАТЕРИАЛЫ ДЛЯ УЧИТЕЛЯ</w:t>
      </w:r>
    </w:p>
    <w:p w:rsidR="00F51AA8" w:rsidRDefault="00F51AA8">
      <w:pPr>
        <w:spacing w:after="0" w:line="480" w:lineRule="auto"/>
        <w:ind w:left="120"/>
      </w:pPr>
    </w:p>
    <w:p w:rsidR="00F51AA8" w:rsidRDefault="00F51AA8">
      <w:pPr>
        <w:spacing w:after="0"/>
        <w:ind w:left="120"/>
      </w:pPr>
    </w:p>
    <w:p w:rsidR="00F51AA8" w:rsidRPr="0062307E" w:rsidRDefault="00A85D17">
      <w:pPr>
        <w:spacing w:after="0" w:line="480" w:lineRule="auto"/>
        <w:ind w:left="120"/>
        <w:rPr>
          <w:lang w:val="ru-RU"/>
        </w:rPr>
      </w:pPr>
      <w:r w:rsidRPr="0062307E">
        <w:rPr>
          <w:rFonts w:ascii="Times New Roman" w:hAnsi="Times New Roman"/>
          <w:b/>
          <w:color w:val="000000"/>
          <w:sz w:val="28"/>
          <w:lang w:val="ru-RU"/>
        </w:rPr>
        <w:t>ЦИФРОВЫЕ ОБРАЗОВАТЕЛЬНЫЕ РЕСУРСЫ И РЕСУРСЫ СЕТИ ИНТЕРНЕТ</w:t>
      </w:r>
    </w:p>
    <w:p w:rsidR="00F51AA8" w:rsidRPr="0062307E" w:rsidRDefault="00F51AA8">
      <w:pPr>
        <w:spacing w:after="0" w:line="480" w:lineRule="auto"/>
        <w:ind w:left="120"/>
        <w:rPr>
          <w:lang w:val="ru-RU"/>
        </w:rPr>
      </w:pPr>
    </w:p>
    <w:p w:rsidR="00F51AA8" w:rsidRPr="0062307E" w:rsidRDefault="00F51AA8">
      <w:pPr>
        <w:rPr>
          <w:lang w:val="ru-RU"/>
        </w:rPr>
        <w:sectPr w:rsidR="00F51AA8" w:rsidRPr="0062307E">
          <w:pgSz w:w="11906" w:h="16383"/>
          <w:pgMar w:top="1134" w:right="850" w:bottom="1134" w:left="1701" w:header="720" w:footer="720" w:gutter="0"/>
          <w:cols w:space="720"/>
        </w:sectPr>
      </w:pPr>
    </w:p>
    <w:bookmarkEnd w:id="16"/>
    <w:p w:rsidR="00A85D17" w:rsidRPr="0062307E" w:rsidRDefault="00A85D17">
      <w:pPr>
        <w:rPr>
          <w:lang w:val="ru-RU"/>
        </w:rPr>
      </w:pPr>
    </w:p>
    <w:sectPr w:rsidR="00A85D17" w:rsidRPr="006230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E3E7F"/>
    <w:multiLevelType w:val="multilevel"/>
    <w:tmpl w:val="9A4496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4860C4"/>
    <w:multiLevelType w:val="multilevel"/>
    <w:tmpl w:val="1486C1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A25C4E"/>
    <w:multiLevelType w:val="multilevel"/>
    <w:tmpl w:val="AAD4F5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B16363"/>
    <w:multiLevelType w:val="multilevel"/>
    <w:tmpl w:val="1D8E43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070369"/>
    <w:multiLevelType w:val="multilevel"/>
    <w:tmpl w:val="209A1C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617B5B"/>
    <w:multiLevelType w:val="multilevel"/>
    <w:tmpl w:val="6DE449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2DD501F"/>
    <w:multiLevelType w:val="multilevel"/>
    <w:tmpl w:val="1018A4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AF00982"/>
    <w:multiLevelType w:val="multilevel"/>
    <w:tmpl w:val="BFF25D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0"/>
  </w:num>
  <w:num w:numId="4">
    <w:abstractNumId w:val="5"/>
  </w:num>
  <w:num w:numId="5">
    <w:abstractNumId w:val="2"/>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51AA8"/>
    <w:rsid w:val="000C5877"/>
    <w:rsid w:val="0062307E"/>
    <w:rsid w:val="008634AA"/>
    <w:rsid w:val="00A85D17"/>
    <w:rsid w:val="00F51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C587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58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5362</Words>
  <Characters>30569</Characters>
  <Application>Microsoft Office Word</Application>
  <DocSecurity>0</DocSecurity>
  <Lines>254</Lines>
  <Paragraphs>71</Paragraphs>
  <ScaleCrop>false</ScaleCrop>
  <Company>HP</Company>
  <LinksUpToDate>false</LinksUpToDate>
  <CharactersWithSpaces>35860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Алия</cp:lastModifiedBy>
  <cp:revision>5</cp:revision>
  <dcterms:created xsi:type="dcterms:W3CDTF">2024-02-13T12:59:00Z</dcterms:created>
  <dcterms:modified xsi:type="dcterms:W3CDTF">2024-02-21T05:37:00Z</dcterms:modified>
</cp:coreProperties>
</file>